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DF893" w14:textId="77777777" w:rsidR="00771B69" w:rsidRPr="005E576F" w:rsidRDefault="001B2017" w:rsidP="005E576F">
      <w:pPr>
        <w:rPr>
          <w:sz w:val="48"/>
          <w:szCs w:val="48"/>
        </w:rPr>
      </w:pPr>
      <w:r w:rsidRPr="005E576F">
        <w:rPr>
          <w:sz w:val="48"/>
          <w:szCs w:val="48"/>
        </w:rPr>
        <w:t>County Lines</w:t>
      </w:r>
    </w:p>
    <w:p w14:paraId="1F3612B8" w14:textId="77777777" w:rsidR="001B2017" w:rsidRPr="005E576F" w:rsidRDefault="001B2017" w:rsidP="005E576F">
      <w:pPr>
        <w:rPr>
          <w:sz w:val="48"/>
          <w:szCs w:val="48"/>
        </w:rPr>
      </w:pPr>
      <w:r w:rsidRPr="005E576F">
        <w:rPr>
          <w:sz w:val="48"/>
          <w:szCs w:val="48"/>
        </w:rPr>
        <w:t>Background</w:t>
      </w:r>
    </w:p>
    <w:p w14:paraId="7878E54C" w14:textId="77777777" w:rsidR="001B2017" w:rsidRPr="001B2017" w:rsidRDefault="001B2017" w:rsidP="005E576F">
      <w:pPr>
        <w:rPr>
          <w:sz w:val="36"/>
          <w:szCs w:val="36"/>
        </w:rPr>
      </w:pPr>
      <w:r w:rsidRPr="001B2017">
        <w:rPr>
          <w:sz w:val="36"/>
          <w:szCs w:val="36"/>
        </w:rPr>
        <w:t>County lines commonly involves the illegal distribution and dealing of seriously dangerous drugs from one city/town to another. The most common drugs involved are heroin and cocaine (crack and powder), but also MDMA, cannabis and</w:t>
      </w:r>
    </w:p>
    <w:p w14:paraId="51018740" w14:textId="77777777" w:rsidR="001B2017" w:rsidRPr="001B2017" w:rsidRDefault="001B2017" w:rsidP="005E576F">
      <w:pPr>
        <w:rPr>
          <w:sz w:val="36"/>
          <w:szCs w:val="36"/>
        </w:rPr>
      </w:pPr>
      <w:r w:rsidRPr="001B2017">
        <w:rPr>
          <w:sz w:val="36"/>
          <w:szCs w:val="36"/>
        </w:rPr>
        <w:t>amphetamines.</w:t>
      </w:r>
    </w:p>
    <w:p w14:paraId="42AE78CB" w14:textId="77777777" w:rsidR="001B2017" w:rsidRPr="001B2017" w:rsidRDefault="001B2017" w:rsidP="005E576F">
      <w:pPr>
        <w:rPr>
          <w:sz w:val="36"/>
          <w:szCs w:val="36"/>
        </w:rPr>
      </w:pPr>
      <w:r w:rsidRPr="001B2017">
        <w:rPr>
          <w:sz w:val="36"/>
          <w:szCs w:val="36"/>
        </w:rPr>
        <w:t>Gangs recruit and use children and young people to move drugs and money for them. Children as young as 12 years old and up to 17 years old are recruited, often using social media. They are exploited and forced to carry drugs between</w:t>
      </w:r>
    </w:p>
    <w:p w14:paraId="3A5CD5B8" w14:textId="77777777" w:rsidR="001B2017" w:rsidRPr="001B2017" w:rsidRDefault="001B2017" w:rsidP="005E576F">
      <w:pPr>
        <w:rPr>
          <w:sz w:val="36"/>
          <w:szCs w:val="36"/>
        </w:rPr>
      </w:pPr>
      <w:r w:rsidRPr="001B2017">
        <w:rPr>
          <w:sz w:val="36"/>
          <w:szCs w:val="36"/>
        </w:rPr>
        <w:t>locations, usually on trains or coaches. They are also forced to sell drugs to local users. Gangs sometimes use violence to threaten children and</w:t>
      </w:r>
    </w:p>
    <w:p w14:paraId="167FC2BF" w14:textId="77777777" w:rsidR="001B2017" w:rsidRPr="001B2017" w:rsidRDefault="001B2017" w:rsidP="005E576F">
      <w:pPr>
        <w:rPr>
          <w:sz w:val="36"/>
          <w:szCs w:val="36"/>
        </w:rPr>
      </w:pPr>
      <w:r w:rsidRPr="001B2017">
        <w:rPr>
          <w:sz w:val="36"/>
          <w:szCs w:val="36"/>
        </w:rPr>
        <w:t xml:space="preserve">young people when recruiting them. Gangs also violently assault children and young people working for them if they find their drugs or money to be missing. Weapons such as firearms, knives, </w:t>
      </w:r>
      <w:proofErr w:type="gramStart"/>
      <w:r w:rsidRPr="001B2017">
        <w:rPr>
          <w:sz w:val="36"/>
          <w:szCs w:val="36"/>
        </w:rPr>
        <w:t>bats</w:t>
      </w:r>
      <w:proofErr w:type="gramEnd"/>
      <w:r w:rsidRPr="001B2017">
        <w:rPr>
          <w:sz w:val="36"/>
          <w:szCs w:val="36"/>
        </w:rPr>
        <w:t xml:space="preserve"> and acid are sometimes used to make violent threats.</w:t>
      </w:r>
    </w:p>
    <w:sectPr w:rsidR="001B2017" w:rsidRPr="001B20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017"/>
    <w:rsid w:val="001B2017"/>
    <w:rsid w:val="005E576F"/>
    <w:rsid w:val="00771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F525F"/>
  <w15:chartTrackingRefBased/>
  <w15:docId w15:val="{889209AA-C3A4-4A69-957D-E6C0EA2C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4d05b73ac8e45788dace252164c008a xmlns="ef834189-ea37-43c1-b23c-fe8cd9c72e41">
      <Terms xmlns="http://schemas.microsoft.com/office/infopath/2007/PartnerControls"/>
    </g4d05b73ac8e45788dace252164c008a>
    <IconOverlay xmlns="http://schemas.microsoft.com/sharepoint/v4" xsi:nil="true"/>
    <Open xmlns="ef834189-ea37-43c1-b23c-fe8cd9c72e41">true</Open>
    <_dlc_DocId xmlns="189d6819-42bb-40a9-9aa1-b6cfbddd55fc">HFUTUREDOCID-1165664543-99181</_dlc_DocId>
    <_dlc_DocIdUrl xmlns="189d6819-42bb-40a9-9aa1-b6cfbddd55fc">
      <Url>https://hants.sharepoint.com/sites/HF/_layouts/15/DocIdRedir.aspx?ID=HFUTUREDOCID-1165664543-99181</Url>
      <Description>HFUTUREDOCID-1165664543-99181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2B2C58A1F3B5F40B9DAB2C1A41FA8E9" ma:contentTypeVersion="527" ma:contentTypeDescription="Create a new document." ma:contentTypeScope="" ma:versionID="06665eb883407991979319b5e0d30e56">
  <xsd:schema xmlns:xsd="http://www.w3.org/2001/XMLSchema" xmlns:xs="http://www.w3.org/2001/XMLSchema" xmlns:p="http://schemas.microsoft.com/office/2006/metadata/properties" xmlns:ns1="http://schemas.microsoft.com/sharepoint/v3" xmlns:ns2="189d6819-42bb-40a9-9aa1-b6cfbddd55fc" xmlns:ns3="ef834189-ea37-43c1-b23c-fe8cd9c72e41" xmlns:ns4="http://schemas.microsoft.com/sharepoint/v4" targetNamespace="http://schemas.microsoft.com/office/2006/metadata/properties" ma:root="true" ma:fieldsID="d559ea567f626e9e77d21a1e1c6a915c" ns1:_="" ns2:_="" ns3:_="" ns4:_="">
    <xsd:import namespace="http://schemas.microsoft.com/sharepoint/v3"/>
    <xsd:import namespace="189d6819-42bb-40a9-9aa1-b6cfbddd55fc"/>
    <xsd:import namespace="ef834189-ea37-43c1-b23c-fe8cd9c72e4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IconOverlay" minOccurs="0"/>
                <xsd:element ref="ns1:_vti_ItemDeclaredRecord" minOccurs="0"/>
                <xsd:element ref="ns1:_vti_ItemHoldRecordStatus" minOccurs="0"/>
                <xsd:element ref="ns3:Open" minOccurs="0"/>
                <xsd:element ref="ns2:SharedWithUsers" minOccurs="0"/>
                <xsd:element ref="ns2:SharedWithDetails" minOccurs="0"/>
                <xsd:element ref="ns3:MediaServiceGenerationTime" minOccurs="0"/>
                <xsd:element ref="ns3:MediaServiceEventHashCode" minOccurs="0"/>
                <xsd:element ref="ns3:g4d05b73ac8e45788dace252164c008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9d6819-42bb-40a9-9aa1-b6cfbddd55f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834189-ea37-43c1-b23c-fe8cd9c72e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Open" ma:index="20" nillable="true" ma:displayName="Open" ma:default="1" ma:format="Dropdown" ma:internalName="Open">
      <xsd:simpleType>
        <xsd:restriction base="dms:Boolea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g4d05b73ac8e45788dace252164c008a" ma:index="26" nillable="true" ma:taxonomy="true" ma:internalName="g4d05b73ac8e45788dace252164c008a" ma:taxonomyFieldName="CSF" ma:displayName="CSF" ma:default="" ma:fieldId="{04d05b73-ac8e-4578-8dac-e252164c008a}" ma:sspId="3c5dbf34-c73a-430c-9290-9174ad787734" ma:termSetId="86a6d794-3e8d-47bd-b8d1-ecaf61a5c95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98CAA0-CC21-4B95-81D9-D5DFEEFC0239}">
  <ds:schemaRefs>
    <ds:schemaRef ds:uri="http://purl.org/dc/dcmitype/"/>
    <ds:schemaRef ds:uri="http://schemas.microsoft.com/office/2006/documentManagement/types"/>
    <ds:schemaRef ds:uri="http://schemas.microsoft.com/office/2006/metadata/properties"/>
    <ds:schemaRef ds:uri="http://schemas.microsoft.com/sharepoint/v4"/>
    <ds:schemaRef ds:uri="http://schemas.microsoft.com/office/infopath/2007/PartnerControls"/>
    <ds:schemaRef ds:uri="http://schemas.openxmlformats.org/package/2006/metadata/core-properties"/>
    <ds:schemaRef ds:uri="ef834189-ea37-43c1-b23c-fe8cd9c72e41"/>
    <ds:schemaRef ds:uri="http://purl.org/dc/terms/"/>
    <ds:schemaRef ds:uri="189d6819-42bb-40a9-9aa1-b6cfbddd55fc"/>
    <ds:schemaRef ds:uri="http://schemas.microsoft.com/sharepoint/v3"/>
    <ds:schemaRef ds:uri="http://www.w3.org/XML/1998/namespace"/>
    <ds:schemaRef ds:uri="http://purl.org/dc/elements/1.1/"/>
  </ds:schemaRefs>
</ds:datastoreItem>
</file>

<file path=customXml/itemProps2.xml><?xml version="1.0" encoding="utf-8"?>
<ds:datastoreItem xmlns:ds="http://schemas.openxmlformats.org/officeDocument/2006/customXml" ds:itemID="{48A124FD-DBE3-4159-B6E9-5CF5510FBB1A}">
  <ds:schemaRefs>
    <ds:schemaRef ds:uri="http://schemas.microsoft.com/sharepoint/v3/contenttype/forms"/>
  </ds:schemaRefs>
</ds:datastoreItem>
</file>

<file path=customXml/itemProps3.xml><?xml version="1.0" encoding="utf-8"?>
<ds:datastoreItem xmlns:ds="http://schemas.openxmlformats.org/officeDocument/2006/customXml" ds:itemID="{8C6380A1-B039-4957-AA39-06FBFB0C2BD5}">
  <ds:schemaRefs>
    <ds:schemaRef ds:uri="http://schemas.microsoft.com/sharepoint/events"/>
  </ds:schemaRefs>
</ds:datastoreItem>
</file>

<file path=customXml/itemProps4.xml><?xml version="1.0" encoding="utf-8"?>
<ds:datastoreItem xmlns:ds="http://schemas.openxmlformats.org/officeDocument/2006/customXml" ds:itemID="{6587C5C3-4551-43C2-82FC-6FB236122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9d6819-42bb-40a9-9aa1-b6cfbddd55fc"/>
    <ds:schemaRef ds:uri="ef834189-ea37-43c1-b23c-fe8cd9c72e4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Highbury College</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stacey.warwick</dc:creator>
  <cp:keywords/>
  <dc:description/>
  <cp:lastModifiedBy>Copeland, Deborah</cp:lastModifiedBy>
  <cp:revision>2</cp:revision>
  <dcterms:created xsi:type="dcterms:W3CDTF">2019-02-28T11:24:00Z</dcterms:created>
  <dcterms:modified xsi:type="dcterms:W3CDTF">2020-08-14T08:57:00Z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0x01010082B2C58A1F3B5F40B9DAB2C1A41FA8E9</vt:lpwstr>
  </property>
  <property fmtid="{D5CDD505-2E9C-101B-9397-08002B2CF9AE}" pid="3" name="_dlc_DocIdItemGuid">
    <vt:lpwstr>333c6b95-a170-47bc-9f43-5a295ee331fd</vt:lpwstr>
  </property>
  <property fmtid="{D5CDD505-2E9C-101B-9397-08002B2CF9AE}" pid="4" name="Youth_x0020_Services">
    <vt:lpwstr/>
  </property>
  <property fmtid="{D5CDD505-2E9C-101B-9397-08002B2CF9AE}" pid="5" name="Document_x0020_Type">
    <vt:lpwstr/>
  </property>
  <property fmtid="{D5CDD505-2E9C-101B-9397-08002B2CF9AE}" pid="6" name="CSF">
    <vt:lpwstr/>
  </property>
  <property fmtid="{D5CDD505-2E9C-101B-9397-08002B2CF9AE}" pid="7" name="Outdoor_x0020_Education">
    <vt:lpwstr/>
  </property>
  <property fmtid="{D5CDD505-2E9C-101B-9397-08002B2CF9AE}" pid="8" name="Careers_x0020_Service">
    <vt:lpwstr/>
  </property>
  <property fmtid="{D5CDD505-2E9C-101B-9397-08002B2CF9AE}" pid="9" name="Duke_x0020_of_x0020_Edinburgh_x0020_Award">
    <vt:lpwstr/>
  </property>
  <property fmtid="{D5CDD505-2E9C-101B-9397-08002B2CF9AE}" pid="10" name="d397eddc9e1d4f36bd09322be9c6af31">
    <vt:lpwstr/>
  </property>
  <property fmtid="{D5CDD505-2E9C-101B-9397-08002B2CF9AE}" pid="11" name="Physical_x0020_Education_x0020_and_x0020_Sport">
    <vt:lpwstr/>
  </property>
  <property fmtid="{D5CDD505-2E9C-101B-9397-08002B2CF9AE}" pid="12" name="Schools">
    <vt:lpwstr/>
  </property>
  <property fmtid="{D5CDD505-2E9C-101B-9397-08002B2CF9AE}" pid="13" name="jb30d1c0940a41f7836212edd3171965">
    <vt:lpwstr/>
  </property>
  <property fmtid="{D5CDD505-2E9C-101B-9397-08002B2CF9AE}" pid="14" name="Education_x0020_and_x0020_Inclusion">
    <vt:lpwstr/>
  </property>
  <property fmtid="{D5CDD505-2E9C-101B-9397-08002B2CF9AE}" pid="15" name="cf18ccb67a8c47b4a12d68c41e3eb221">
    <vt:lpwstr/>
  </property>
  <property fmtid="{D5CDD505-2E9C-101B-9397-08002B2CF9AE}" pid="16" name="School_x0020_Support_x0020_Staff">
    <vt:lpwstr/>
  </property>
  <property fmtid="{D5CDD505-2E9C-101B-9397-08002B2CF9AE}" pid="17" name="f8525ee3932e4ad9843cf3b91fb03df5">
    <vt:lpwstr/>
  </property>
  <property fmtid="{D5CDD505-2E9C-101B-9397-08002B2CF9AE}" pid="18" name="TaxCatchAll">
    <vt:lpwstr/>
  </property>
  <property fmtid="{D5CDD505-2E9C-101B-9397-08002B2CF9AE}" pid="19" name="Post_x0020_14_x0020_Learning">
    <vt:lpwstr/>
  </property>
  <property fmtid="{D5CDD505-2E9C-101B-9397-08002B2CF9AE}" pid="20" name="CSD_x0020_Groups_x0020_and_x0020_Meetings">
    <vt:lpwstr/>
  </property>
  <property fmtid="{D5CDD505-2E9C-101B-9397-08002B2CF9AE}" pid="21" name="kaa69b6aade4434483abfac0b390183b">
    <vt:lpwstr/>
  </property>
  <property fmtid="{D5CDD505-2E9C-101B-9397-08002B2CF9AE}" pid="22" name="d5183101b66d4e3dacd96e4e4686face">
    <vt:lpwstr/>
  </property>
  <property fmtid="{D5CDD505-2E9C-101B-9397-08002B2CF9AE}" pid="23" name="j33cdd25bf9e4ea08677b665c22cea81">
    <vt:lpwstr/>
  </property>
  <property fmtid="{D5CDD505-2E9C-101B-9397-08002B2CF9AE}" pid="24" name="jf81eab6ba0d48e39021c117f6226ee2">
    <vt:lpwstr/>
  </property>
  <property fmtid="{D5CDD505-2E9C-101B-9397-08002B2CF9AE}" pid="25" name="ka2fadf937d140639443f94f82f9d7d2">
    <vt:lpwstr/>
  </property>
  <property fmtid="{D5CDD505-2E9C-101B-9397-08002B2CF9AE}" pid="26" name="j62f77b6372d4d31815658479387a95c">
    <vt:lpwstr/>
  </property>
  <property fmtid="{D5CDD505-2E9C-101B-9397-08002B2CF9AE}" pid="27" name="hc632fe273cb498aa970207d30c3b1d8">
    <vt:lpwstr/>
  </property>
  <property fmtid="{D5CDD505-2E9C-101B-9397-08002B2CF9AE}" pid="28" name="Youth Services">
    <vt:lpwstr/>
  </property>
  <property fmtid="{D5CDD505-2E9C-101B-9397-08002B2CF9AE}" pid="29" name="Post 14 Learning">
    <vt:lpwstr/>
  </property>
  <property fmtid="{D5CDD505-2E9C-101B-9397-08002B2CF9AE}" pid="30" name="Duke of Edinburgh Award">
    <vt:lpwstr/>
  </property>
  <property fmtid="{D5CDD505-2E9C-101B-9397-08002B2CF9AE}" pid="31" name="Education and Inclusion">
    <vt:lpwstr/>
  </property>
  <property fmtid="{D5CDD505-2E9C-101B-9397-08002B2CF9AE}" pid="32" name="CSD Groups and Meetings">
    <vt:lpwstr/>
  </property>
  <property fmtid="{D5CDD505-2E9C-101B-9397-08002B2CF9AE}" pid="33" name="Outdoor Education">
    <vt:lpwstr/>
  </property>
  <property fmtid="{D5CDD505-2E9C-101B-9397-08002B2CF9AE}" pid="34" name="School Support Staff">
    <vt:lpwstr/>
  </property>
  <property fmtid="{D5CDD505-2E9C-101B-9397-08002B2CF9AE}" pid="35" name="Careers Service">
    <vt:lpwstr/>
  </property>
  <property fmtid="{D5CDD505-2E9C-101B-9397-08002B2CF9AE}" pid="36" name="Document Type">
    <vt:lpwstr/>
  </property>
  <property fmtid="{D5CDD505-2E9C-101B-9397-08002B2CF9AE}" pid="37" name="Physical Education and Sport">
    <vt:lpwstr/>
  </property>
</Properties>
</file>