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71F6C" w14:textId="0F00C3FB" w:rsidR="008332B2" w:rsidRPr="008332B2" w:rsidRDefault="008332B2" w:rsidP="008332B2">
      <w:pPr>
        <w:pStyle w:val="Heading3"/>
        <w:rPr>
          <w:rFonts w:ascii="Arial" w:eastAsia="Cambria" w:hAnsi="Arial" w:cs="Arial"/>
          <w:b/>
          <w:color w:val="0070C0"/>
          <w:sz w:val="28"/>
          <w:szCs w:val="28"/>
        </w:rPr>
      </w:pPr>
      <w:r w:rsidRPr="008332B2">
        <w:rPr>
          <w:rFonts w:ascii="Arial" w:eastAsia="Cambria" w:hAnsi="Arial" w:cs="Arial"/>
          <w:b/>
          <w:noProof/>
          <w:color w:val="0070C0"/>
        </w:rPr>
        <mc:AlternateContent>
          <mc:Choice Requires="wps">
            <w:drawing>
              <wp:anchor distT="0" distB="0" distL="114300" distR="114300" simplePos="0" relativeHeight="251658240" behindDoc="0" locked="1" layoutInCell="1" allowOverlap="0" wp14:anchorId="4E971627" wp14:editId="2B6B3F30">
                <wp:simplePos x="0" y="0"/>
                <wp:positionH relativeFrom="column">
                  <wp:posOffset>0</wp:posOffset>
                </wp:positionH>
                <wp:positionV relativeFrom="page">
                  <wp:posOffset>252095</wp:posOffset>
                </wp:positionV>
                <wp:extent cx="640080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E558C" w14:textId="6B3C9789" w:rsidR="008332B2" w:rsidRDefault="008332B2" w:rsidP="008332B2">
                            <w:pPr>
                              <w:rPr>
                                <w:color w:val="808080"/>
                              </w:rPr>
                            </w:pPr>
                            <w:r>
                              <w:rPr>
                                <w:color w:val="808080"/>
                              </w:rPr>
                              <w:t>Safeguarding tutorial – scenario dilemma tutor answers for activity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71627" id="_x0000_t202" coordsize="21600,21600" o:spt="202" path="m,l,21600r21600,l21600,xe">
                <v:stroke joinstyle="miter"/>
                <v:path gradientshapeok="t" o:connecttype="rect"/>
              </v:shapetype>
              <v:shape id="Text Box 1" o:spid="_x0000_s1026" type="#_x0000_t202" style="position:absolute;margin-left:0;margin-top:19.85pt;width:7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" o:allowoverlap="f" filled="f" stroked="f">
                <v:textbox inset="0,0,0,0">
                  <w:txbxContent>
                    <w:p w14:paraId="72AE558C" w14:textId="6B3C9789" w:rsidR="008332B2" w:rsidRDefault="008332B2" w:rsidP="008332B2">
                      <w:pPr>
                        <w:rPr>
                          <w:color w:val="808080"/>
                        </w:rPr>
                      </w:pPr>
                      <w:r>
                        <w:rPr>
                          <w:color w:val="808080"/>
                        </w:rPr>
                        <w:t>Safeguarding tutorial – scenario dilemma tutor answers for activity 4</w:t>
                      </w:r>
                    </w:p>
                  </w:txbxContent>
                </v:textbox>
                <w10:wrap anchory="page"/>
                <w10:anchorlock/>
              </v:shape>
            </w:pict>
          </mc:Fallback>
        </mc:AlternateContent>
      </w:r>
      <w:r w:rsidRPr="008332B2">
        <w:rPr>
          <w:rFonts w:ascii="Arial" w:eastAsia="Cambria" w:hAnsi="Arial" w:cs="Arial"/>
          <w:b/>
          <w:color w:val="0070C0"/>
          <w:sz w:val="28"/>
          <w:szCs w:val="28"/>
        </w:rPr>
        <w:t>Activity 4: scenarios with answers</w:t>
      </w:r>
    </w:p>
    <w:p w14:paraId="226D41CF" w14:textId="77777777" w:rsidR="008332B2" w:rsidRPr="008332B2" w:rsidRDefault="008332B2" w:rsidP="008332B2">
      <w:pPr>
        <w:pStyle w:val="Heading3"/>
        <w:rPr>
          <w:rFonts w:ascii="Arial" w:eastAsia="Cambria" w:hAnsi="Arial" w:cs="Arial"/>
          <w:b/>
        </w:rPr>
      </w:pPr>
    </w:p>
    <w:p w14:paraId="5482784A" w14:textId="77777777" w:rsidR="008332B2" w:rsidRPr="008332B2" w:rsidRDefault="008332B2" w:rsidP="008332B2">
      <w:pPr>
        <w:pStyle w:val="Heading3"/>
        <w:rPr>
          <w:rFonts w:ascii="Arial" w:eastAsia="Cambria" w:hAnsi="Arial" w:cs="Arial"/>
          <w:b/>
        </w:rPr>
      </w:pPr>
    </w:p>
    <w:p w14:paraId="2C4DA3C6" w14:textId="77777777" w:rsidR="008332B2" w:rsidRPr="008332B2" w:rsidRDefault="008332B2" w:rsidP="008332B2">
      <w:pPr>
        <w:pStyle w:val="Heading3"/>
        <w:rPr>
          <w:rFonts w:ascii="Arial" w:eastAsia="Cambria" w:hAnsi="Arial" w:cs="Arial"/>
          <w:color w:val="002060"/>
        </w:rPr>
      </w:pPr>
      <w:r w:rsidRPr="008332B2">
        <w:rPr>
          <w:rFonts w:ascii="Arial" w:eastAsia="Cambria" w:hAnsi="Arial" w:cs="Arial"/>
          <w:color w:val="002060"/>
        </w:rPr>
        <w:t xml:space="preserve"> 1. You tell a staff member here that someone outside the organisation is taking advantage of you, threatening you, and forcing you into sexual activity you do not want to engage in.</w:t>
      </w:r>
    </w:p>
    <w:p w14:paraId="3990A431" w14:textId="77777777" w:rsidR="008332B2" w:rsidRPr="008332B2" w:rsidRDefault="008332B2" w:rsidP="008332B2">
      <w:pPr>
        <w:pStyle w:val="Heading3"/>
        <w:rPr>
          <w:rFonts w:ascii="Arial" w:eastAsia="Cambria" w:hAnsi="Arial" w:cs="Arial"/>
          <w:color w:val="002060"/>
        </w:rPr>
      </w:pPr>
    </w:p>
    <w:p w14:paraId="7CF7CDA7" w14:textId="77777777" w:rsidR="008332B2" w:rsidRPr="008332B2" w:rsidRDefault="008332B2" w:rsidP="008332B2">
      <w:pPr>
        <w:pStyle w:val="Heading3"/>
        <w:rPr>
          <w:rFonts w:ascii="Arial" w:eastAsia="Cambria" w:hAnsi="Arial" w:cs="Arial"/>
          <w:b/>
          <w:color w:val="002060"/>
        </w:rPr>
      </w:pPr>
      <w:r w:rsidRPr="008332B2">
        <w:rPr>
          <w:rFonts w:ascii="Arial" w:eastAsia="Cambria" w:hAnsi="Arial" w:cs="Arial"/>
          <w:b/>
          <w:color w:val="002060"/>
        </w:rPr>
        <w:t>What would we do?</w:t>
      </w:r>
    </w:p>
    <w:p w14:paraId="49998869" w14:textId="77777777" w:rsidR="008332B2" w:rsidRPr="008332B2" w:rsidRDefault="008332B2" w:rsidP="008332B2">
      <w:pPr>
        <w:pStyle w:val="Heading3"/>
        <w:numPr>
          <w:ilvl w:val="0"/>
          <w:numId w:val="1"/>
        </w:numPr>
        <w:rPr>
          <w:rFonts w:ascii="Arial" w:eastAsia="Cambria" w:hAnsi="Arial" w:cs="Arial"/>
          <w:color w:val="002060"/>
        </w:rPr>
      </w:pPr>
      <w:r w:rsidRPr="008332B2">
        <w:rPr>
          <w:rFonts w:ascii="Arial" w:eastAsia="Cambria" w:hAnsi="Arial" w:cs="Arial"/>
          <w:color w:val="002060"/>
        </w:rPr>
        <w:t xml:space="preserve">Learners should expect the provider to talk to them </w:t>
      </w:r>
      <w:proofErr w:type="gramStart"/>
      <w:r w:rsidRPr="008332B2">
        <w:rPr>
          <w:rFonts w:ascii="Arial" w:eastAsia="Cambria" w:hAnsi="Arial" w:cs="Arial"/>
          <w:color w:val="002060"/>
        </w:rPr>
        <w:t>openly, and</w:t>
      </w:r>
      <w:proofErr w:type="gramEnd"/>
      <w:r w:rsidRPr="008332B2">
        <w:rPr>
          <w:rFonts w:ascii="Arial" w:eastAsia="Cambria" w:hAnsi="Arial" w:cs="Arial"/>
          <w:color w:val="002060"/>
        </w:rPr>
        <w:t xml:space="preserve"> listen in a supportive way.  Depending on the seriousness of the situation, the age of the learner, and the level of risk the provider feels the learner is at, they may pass this information on to the Designated Person, who may contact children’s or adult services or the police.  </w:t>
      </w:r>
    </w:p>
    <w:p w14:paraId="22131104" w14:textId="77777777" w:rsidR="008332B2" w:rsidRPr="008332B2" w:rsidRDefault="008332B2" w:rsidP="008332B2">
      <w:pPr>
        <w:pStyle w:val="Heading3"/>
        <w:numPr>
          <w:ilvl w:val="0"/>
          <w:numId w:val="1"/>
        </w:numPr>
        <w:rPr>
          <w:rFonts w:ascii="Arial" w:eastAsia="Cambria" w:hAnsi="Arial" w:cs="Arial"/>
          <w:color w:val="002060"/>
        </w:rPr>
      </w:pPr>
      <w:r w:rsidRPr="008332B2">
        <w:rPr>
          <w:rFonts w:ascii="Arial" w:eastAsia="Cambria" w:hAnsi="Arial" w:cs="Arial"/>
          <w:color w:val="002060"/>
        </w:rPr>
        <w:t xml:space="preserve">The staff member should be clear about what they are doing, who they are telling and why. </w:t>
      </w:r>
    </w:p>
    <w:p w14:paraId="50809D5F" w14:textId="77777777" w:rsidR="008332B2" w:rsidRPr="008332B2" w:rsidRDefault="008332B2" w:rsidP="008332B2">
      <w:pPr>
        <w:pStyle w:val="Heading3"/>
        <w:numPr>
          <w:ilvl w:val="0"/>
          <w:numId w:val="1"/>
        </w:numPr>
        <w:rPr>
          <w:rFonts w:ascii="Arial" w:eastAsia="Cambria" w:hAnsi="Arial" w:cs="Arial"/>
          <w:color w:val="002060"/>
        </w:rPr>
      </w:pPr>
      <w:r w:rsidRPr="008332B2">
        <w:rPr>
          <w:rFonts w:ascii="Arial" w:eastAsia="Cambria" w:hAnsi="Arial" w:cs="Arial"/>
          <w:color w:val="002060"/>
        </w:rPr>
        <w:t xml:space="preserve">They may have to pass this information on even if the learner does not want them to. </w:t>
      </w:r>
    </w:p>
    <w:p w14:paraId="712213F5" w14:textId="77777777" w:rsidR="008332B2" w:rsidRPr="008332B2" w:rsidRDefault="008332B2" w:rsidP="008332B2">
      <w:pPr>
        <w:pStyle w:val="Heading3"/>
        <w:rPr>
          <w:rFonts w:ascii="Arial" w:eastAsia="Cambria" w:hAnsi="Arial" w:cs="Arial"/>
          <w:color w:val="002060"/>
        </w:rPr>
      </w:pPr>
    </w:p>
    <w:p w14:paraId="4364A506" w14:textId="77777777" w:rsidR="008332B2" w:rsidRPr="008332B2" w:rsidRDefault="008332B2" w:rsidP="008332B2">
      <w:pPr>
        <w:pStyle w:val="Heading3"/>
        <w:rPr>
          <w:rFonts w:ascii="Arial" w:eastAsia="Cambria" w:hAnsi="Arial" w:cs="Arial"/>
          <w:color w:val="002060"/>
        </w:rPr>
      </w:pPr>
    </w:p>
    <w:p w14:paraId="071BBD50" w14:textId="77777777" w:rsidR="008332B2" w:rsidRPr="008332B2" w:rsidRDefault="008332B2" w:rsidP="008332B2">
      <w:pPr>
        <w:pStyle w:val="Heading3"/>
        <w:rPr>
          <w:rFonts w:ascii="Arial" w:eastAsia="Cambria" w:hAnsi="Arial" w:cs="Arial"/>
          <w:color w:val="002060"/>
        </w:rPr>
      </w:pPr>
      <w:r w:rsidRPr="008332B2">
        <w:rPr>
          <w:rFonts w:ascii="Arial" w:eastAsia="Cambria" w:hAnsi="Arial" w:cs="Arial"/>
          <w:color w:val="002060"/>
        </w:rPr>
        <w:t xml:space="preserve">2. You are feeling threatened by a staff member who you feel is acting inappropriately and making you feel uncomfortable.  You tell a friend and another staff member overhears you. </w:t>
      </w:r>
    </w:p>
    <w:p w14:paraId="4E3A4947" w14:textId="77777777" w:rsidR="008332B2" w:rsidRPr="008332B2" w:rsidRDefault="008332B2" w:rsidP="008332B2">
      <w:pPr>
        <w:pStyle w:val="Heading3"/>
        <w:rPr>
          <w:rFonts w:ascii="Arial" w:eastAsia="Cambria" w:hAnsi="Arial" w:cs="Arial"/>
          <w:color w:val="002060"/>
        </w:rPr>
      </w:pPr>
    </w:p>
    <w:p w14:paraId="2D1A10DF" w14:textId="77777777" w:rsidR="008332B2" w:rsidRPr="008332B2" w:rsidRDefault="008332B2" w:rsidP="008332B2">
      <w:pPr>
        <w:pStyle w:val="Heading3"/>
        <w:rPr>
          <w:rFonts w:ascii="Arial" w:eastAsia="Cambria" w:hAnsi="Arial" w:cs="Arial"/>
          <w:b/>
          <w:color w:val="002060"/>
        </w:rPr>
      </w:pPr>
      <w:r w:rsidRPr="008332B2">
        <w:rPr>
          <w:rFonts w:ascii="Arial" w:eastAsia="Cambria" w:hAnsi="Arial" w:cs="Arial"/>
          <w:b/>
          <w:color w:val="002060"/>
        </w:rPr>
        <w:t>What would we do?</w:t>
      </w:r>
    </w:p>
    <w:p w14:paraId="5C05F9F3" w14:textId="77777777" w:rsidR="008332B2" w:rsidRPr="008332B2" w:rsidRDefault="008332B2" w:rsidP="008332B2">
      <w:pPr>
        <w:pStyle w:val="Heading3"/>
        <w:numPr>
          <w:ilvl w:val="0"/>
          <w:numId w:val="2"/>
        </w:numPr>
        <w:rPr>
          <w:rFonts w:ascii="Arial" w:eastAsia="Cambria" w:hAnsi="Arial" w:cs="Arial"/>
          <w:color w:val="002060"/>
        </w:rPr>
      </w:pPr>
      <w:r w:rsidRPr="008332B2">
        <w:rPr>
          <w:rFonts w:ascii="Arial" w:eastAsia="Cambria" w:hAnsi="Arial" w:cs="Arial"/>
          <w:color w:val="002060"/>
        </w:rPr>
        <w:t xml:space="preserve">The learners should expect that the staff member who overhears will have to take this further. </w:t>
      </w:r>
    </w:p>
    <w:p w14:paraId="6C52CF4B" w14:textId="77777777" w:rsidR="008332B2" w:rsidRPr="008332B2" w:rsidRDefault="008332B2" w:rsidP="008332B2">
      <w:pPr>
        <w:pStyle w:val="Heading3"/>
        <w:numPr>
          <w:ilvl w:val="0"/>
          <w:numId w:val="2"/>
        </w:numPr>
        <w:rPr>
          <w:rFonts w:ascii="Arial" w:eastAsia="Cambria" w:hAnsi="Arial" w:cs="Arial"/>
          <w:color w:val="002060"/>
        </w:rPr>
      </w:pPr>
      <w:r w:rsidRPr="008332B2">
        <w:rPr>
          <w:rFonts w:ascii="Arial" w:eastAsia="Cambria" w:hAnsi="Arial" w:cs="Arial"/>
          <w:color w:val="002060"/>
        </w:rPr>
        <w:t xml:space="preserve">The staff member should talk to the learner and discuss what is happening. They should ask which staff member is doing this, and exactly what it is that makes you uncomfortable. </w:t>
      </w:r>
    </w:p>
    <w:p w14:paraId="3FE75F4A" w14:textId="77777777" w:rsidR="008332B2" w:rsidRPr="008332B2" w:rsidRDefault="008332B2" w:rsidP="008332B2">
      <w:pPr>
        <w:pStyle w:val="Heading3"/>
        <w:numPr>
          <w:ilvl w:val="0"/>
          <w:numId w:val="2"/>
        </w:numPr>
        <w:rPr>
          <w:rFonts w:ascii="Arial" w:eastAsia="Cambria" w:hAnsi="Arial" w:cs="Arial"/>
          <w:color w:val="002060"/>
        </w:rPr>
      </w:pPr>
      <w:r w:rsidRPr="008332B2">
        <w:rPr>
          <w:rFonts w:ascii="Arial" w:eastAsia="Cambria" w:hAnsi="Arial" w:cs="Arial"/>
          <w:color w:val="002060"/>
        </w:rPr>
        <w:t>Depending on the circumstances, they may need to pass this on to the designated person, who could call the staff member in for discussion, based on the circumstances.</w:t>
      </w:r>
    </w:p>
    <w:p w14:paraId="2A3F7B37" w14:textId="77777777" w:rsidR="008332B2" w:rsidRPr="008332B2" w:rsidRDefault="008332B2" w:rsidP="008332B2">
      <w:pPr>
        <w:pStyle w:val="Heading3"/>
        <w:numPr>
          <w:ilvl w:val="0"/>
          <w:numId w:val="2"/>
        </w:numPr>
        <w:rPr>
          <w:rFonts w:ascii="Arial" w:eastAsia="Cambria" w:hAnsi="Arial" w:cs="Arial"/>
          <w:color w:val="002060"/>
        </w:rPr>
      </w:pPr>
      <w:r w:rsidRPr="008332B2">
        <w:rPr>
          <w:rFonts w:ascii="Arial" w:eastAsia="Cambria" w:hAnsi="Arial" w:cs="Arial"/>
          <w:color w:val="002060"/>
        </w:rPr>
        <w:t xml:space="preserve">The learner may be asked to have a meeting with the staff member who is acting inappropriately, if the allegation is of less seriousness, but they should never be pressured into doing this. </w:t>
      </w:r>
    </w:p>
    <w:p w14:paraId="6066C4F2" w14:textId="77777777" w:rsidR="008332B2" w:rsidRPr="008332B2" w:rsidRDefault="008332B2" w:rsidP="008332B2">
      <w:pPr>
        <w:pStyle w:val="Heading3"/>
        <w:numPr>
          <w:ilvl w:val="0"/>
          <w:numId w:val="2"/>
        </w:numPr>
        <w:rPr>
          <w:rFonts w:ascii="Arial" w:eastAsia="Cambria" w:hAnsi="Arial" w:cs="Arial"/>
          <w:color w:val="002060"/>
        </w:rPr>
      </w:pPr>
      <w:r w:rsidRPr="008332B2">
        <w:rPr>
          <w:rFonts w:ascii="Arial" w:eastAsia="Cambria" w:hAnsi="Arial" w:cs="Arial"/>
          <w:color w:val="002060"/>
        </w:rPr>
        <w:t xml:space="preserve">The staff member may need further training and </w:t>
      </w:r>
      <w:proofErr w:type="gramStart"/>
      <w:r w:rsidRPr="008332B2">
        <w:rPr>
          <w:rFonts w:ascii="Arial" w:eastAsia="Cambria" w:hAnsi="Arial" w:cs="Arial"/>
          <w:color w:val="002060"/>
        </w:rPr>
        <w:t>awareness, or</w:t>
      </w:r>
      <w:proofErr w:type="gramEnd"/>
      <w:r w:rsidRPr="008332B2">
        <w:rPr>
          <w:rFonts w:ascii="Arial" w:eastAsia="Cambria" w:hAnsi="Arial" w:cs="Arial"/>
          <w:color w:val="002060"/>
        </w:rPr>
        <w:t xml:space="preserve"> may be referred to the police/local safeguarding board/ ISA, depending on the nature of what they are doing.</w:t>
      </w:r>
    </w:p>
    <w:p w14:paraId="619E5B31" w14:textId="77777777" w:rsidR="008332B2" w:rsidRPr="008332B2" w:rsidRDefault="008332B2" w:rsidP="008332B2">
      <w:pPr>
        <w:pStyle w:val="Heading3"/>
        <w:rPr>
          <w:rFonts w:ascii="Arial" w:eastAsia="Cambria" w:hAnsi="Arial" w:cs="Arial"/>
          <w:color w:val="002060"/>
        </w:rPr>
      </w:pPr>
    </w:p>
    <w:p w14:paraId="131D5A7E" w14:textId="77777777" w:rsidR="008332B2" w:rsidRPr="008332B2" w:rsidRDefault="008332B2" w:rsidP="008332B2">
      <w:pPr>
        <w:pStyle w:val="Heading3"/>
        <w:rPr>
          <w:rFonts w:ascii="Arial" w:eastAsia="Cambria" w:hAnsi="Arial" w:cs="Arial"/>
          <w:color w:val="002060"/>
        </w:rPr>
      </w:pPr>
    </w:p>
    <w:p w14:paraId="682558A1" w14:textId="77777777" w:rsidR="008332B2" w:rsidRPr="008332B2" w:rsidRDefault="008332B2" w:rsidP="008332B2">
      <w:pPr>
        <w:pStyle w:val="Heading3"/>
        <w:rPr>
          <w:rFonts w:ascii="Arial" w:eastAsia="Cambria" w:hAnsi="Arial" w:cs="Arial"/>
          <w:color w:val="002060"/>
        </w:rPr>
      </w:pPr>
      <w:r w:rsidRPr="008332B2">
        <w:rPr>
          <w:rFonts w:ascii="Arial" w:eastAsia="Cambria" w:hAnsi="Arial" w:cs="Arial"/>
          <w:color w:val="002060"/>
        </w:rPr>
        <w:t xml:space="preserve">3. You are in tears as you have just split up with your boyfriend/ girlfriend and you can’t speak to your mum who you would usually go to, as she is too busy with her new baby.  A staff member sees you upset and asks what’s wrong and you tell </w:t>
      </w:r>
      <w:proofErr w:type="gramStart"/>
      <w:r w:rsidRPr="008332B2">
        <w:rPr>
          <w:rFonts w:ascii="Arial" w:eastAsia="Cambria" w:hAnsi="Arial" w:cs="Arial"/>
          <w:color w:val="002060"/>
        </w:rPr>
        <w:t>them, but</w:t>
      </w:r>
      <w:proofErr w:type="gramEnd"/>
      <w:r w:rsidRPr="008332B2">
        <w:rPr>
          <w:rFonts w:ascii="Arial" w:eastAsia="Cambria" w:hAnsi="Arial" w:cs="Arial"/>
          <w:color w:val="002060"/>
        </w:rPr>
        <w:t xml:space="preserve"> ask them not to tell anyone. </w:t>
      </w:r>
    </w:p>
    <w:p w14:paraId="7BC615EA" w14:textId="77777777" w:rsidR="008332B2" w:rsidRPr="008332B2" w:rsidRDefault="008332B2" w:rsidP="008332B2">
      <w:pPr>
        <w:pStyle w:val="Heading3"/>
        <w:rPr>
          <w:rFonts w:ascii="Arial" w:eastAsia="Cambria" w:hAnsi="Arial" w:cs="Arial"/>
          <w:color w:val="002060"/>
        </w:rPr>
      </w:pPr>
    </w:p>
    <w:p w14:paraId="7943B4C1" w14:textId="77777777" w:rsidR="008332B2" w:rsidRPr="008332B2" w:rsidRDefault="008332B2" w:rsidP="008332B2">
      <w:pPr>
        <w:pStyle w:val="Heading3"/>
        <w:rPr>
          <w:rFonts w:ascii="Arial" w:eastAsia="Cambria" w:hAnsi="Arial" w:cs="Arial"/>
          <w:b/>
          <w:color w:val="002060"/>
        </w:rPr>
      </w:pPr>
      <w:r w:rsidRPr="008332B2">
        <w:rPr>
          <w:rFonts w:ascii="Arial" w:eastAsia="Cambria" w:hAnsi="Arial" w:cs="Arial"/>
          <w:b/>
          <w:color w:val="002060"/>
        </w:rPr>
        <w:t>What would we do?</w:t>
      </w:r>
    </w:p>
    <w:p w14:paraId="357A4EF8" w14:textId="77777777" w:rsidR="008332B2" w:rsidRPr="008332B2" w:rsidRDefault="008332B2" w:rsidP="008332B2">
      <w:pPr>
        <w:pStyle w:val="Heading3"/>
        <w:numPr>
          <w:ilvl w:val="0"/>
          <w:numId w:val="3"/>
        </w:numPr>
        <w:rPr>
          <w:rFonts w:ascii="Arial" w:eastAsia="Cambria" w:hAnsi="Arial" w:cs="Arial"/>
          <w:color w:val="002060"/>
        </w:rPr>
      </w:pPr>
      <w:r w:rsidRPr="008332B2">
        <w:rPr>
          <w:rFonts w:ascii="Arial" w:eastAsia="Cambria" w:hAnsi="Arial" w:cs="Arial"/>
          <w:color w:val="002060"/>
        </w:rPr>
        <w:t xml:space="preserve">The learner should be clear that this is not something they would be forced to discuss with the staff member, nor should the staff member take it any further if the learner does not want them to.  </w:t>
      </w:r>
    </w:p>
    <w:p w14:paraId="30344780" w14:textId="77777777" w:rsidR="008332B2" w:rsidRPr="008332B2" w:rsidRDefault="008332B2" w:rsidP="008332B2">
      <w:pPr>
        <w:pStyle w:val="Heading3"/>
        <w:numPr>
          <w:ilvl w:val="0"/>
          <w:numId w:val="3"/>
        </w:numPr>
        <w:rPr>
          <w:rFonts w:ascii="Arial" w:eastAsia="Cambria" w:hAnsi="Arial" w:cs="Arial"/>
          <w:color w:val="002060"/>
        </w:rPr>
      </w:pPr>
      <w:r w:rsidRPr="008332B2">
        <w:rPr>
          <w:rFonts w:ascii="Arial" w:eastAsia="Cambria" w:hAnsi="Arial" w:cs="Arial"/>
          <w:color w:val="002060"/>
        </w:rPr>
        <w:lastRenderedPageBreak/>
        <w:t xml:space="preserve">The learner should be treated supportively, and with respect, but this is not something the staff member should or has to pass on, </w:t>
      </w:r>
      <w:proofErr w:type="gramStart"/>
      <w:r w:rsidRPr="008332B2">
        <w:rPr>
          <w:rFonts w:ascii="Arial" w:eastAsia="Cambria" w:hAnsi="Arial" w:cs="Arial"/>
          <w:color w:val="002060"/>
        </w:rPr>
        <w:t>as long as</w:t>
      </w:r>
      <w:proofErr w:type="gramEnd"/>
      <w:r w:rsidRPr="008332B2">
        <w:rPr>
          <w:rFonts w:ascii="Arial" w:eastAsia="Cambria" w:hAnsi="Arial" w:cs="Arial"/>
          <w:color w:val="002060"/>
        </w:rPr>
        <w:t xml:space="preserve"> there are no concerns regarding any risk coming to the learner. </w:t>
      </w:r>
    </w:p>
    <w:p w14:paraId="60A7D74F" w14:textId="77777777" w:rsidR="008332B2" w:rsidRPr="008332B2" w:rsidRDefault="008332B2" w:rsidP="008332B2">
      <w:pPr>
        <w:pStyle w:val="Heading3"/>
        <w:rPr>
          <w:rFonts w:ascii="Arial" w:eastAsia="Cambria" w:hAnsi="Arial" w:cs="Arial"/>
          <w:color w:val="002060"/>
        </w:rPr>
      </w:pPr>
    </w:p>
    <w:p w14:paraId="21FBDB6D" w14:textId="77777777" w:rsidR="008332B2" w:rsidRPr="008332B2" w:rsidRDefault="008332B2" w:rsidP="008332B2">
      <w:pPr>
        <w:pStyle w:val="Heading3"/>
        <w:rPr>
          <w:rFonts w:ascii="Arial" w:eastAsia="Cambria" w:hAnsi="Arial" w:cs="Arial"/>
          <w:color w:val="002060"/>
        </w:rPr>
      </w:pPr>
      <w:r w:rsidRPr="008332B2">
        <w:rPr>
          <w:rFonts w:ascii="Arial" w:eastAsia="Cambria" w:hAnsi="Arial" w:cs="Arial"/>
          <w:color w:val="002060"/>
        </w:rPr>
        <w:t xml:space="preserve">4. You have had an argument with someone who was a friend.  It has got out of control and a fight has been arranged with your friends and their friends.  You plan to take knives and weapons with you in case the other side does. You mention this to another learner who tells a member of staff. </w:t>
      </w:r>
    </w:p>
    <w:p w14:paraId="561DA363" w14:textId="77777777" w:rsidR="008332B2" w:rsidRPr="008332B2" w:rsidRDefault="008332B2" w:rsidP="008332B2">
      <w:pPr>
        <w:pStyle w:val="Heading3"/>
        <w:rPr>
          <w:rFonts w:ascii="Arial" w:eastAsia="Cambria" w:hAnsi="Arial" w:cs="Arial"/>
          <w:b/>
          <w:color w:val="002060"/>
        </w:rPr>
      </w:pPr>
    </w:p>
    <w:p w14:paraId="4A11EF0C" w14:textId="77777777" w:rsidR="008332B2" w:rsidRPr="008332B2" w:rsidRDefault="008332B2" w:rsidP="008332B2">
      <w:pPr>
        <w:pStyle w:val="Heading3"/>
        <w:rPr>
          <w:rFonts w:ascii="Arial" w:eastAsia="Cambria" w:hAnsi="Arial" w:cs="Arial"/>
          <w:b/>
          <w:color w:val="002060"/>
        </w:rPr>
      </w:pPr>
      <w:r w:rsidRPr="008332B2">
        <w:rPr>
          <w:rFonts w:ascii="Arial" w:eastAsia="Cambria" w:hAnsi="Arial" w:cs="Arial"/>
          <w:b/>
          <w:color w:val="002060"/>
        </w:rPr>
        <w:t>What would we do?</w:t>
      </w:r>
    </w:p>
    <w:p w14:paraId="2D0C7049" w14:textId="77777777" w:rsidR="008332B2" w:rsidRPr="008332B2" w:rsidRDefault="008332B2" w:rsidP="008332B2">
      <w:pPr>
        <w:pStyle w:val="Heading3"/>
        <w:numPr>
          <w:ilvl w:val="0"/>
          <w:numId w:val="4"/>
        </w:numPr>
        <w:rPr>
          <w:rFonts w:ascii="Arial" w:eastAsia="Cambria" w:hAnsi="Arial" w:cs="Arial"/>
          <w:color w:val="002060"/>
        </w:rPr>
      </w:pPr>
      <w:r w:rsidRPr="008332B2">
        <w:rPr>
          <w:rFonts w:ascii="Arial" w:eastAsia="Cambria" w:hAnsi="Arial" w:cs="Arial"/>
          <w:color w:val="002060"/>
        </w:rPr>
        <w:t xml:space="preserve">The staff member would be forced to pass on this information to the designated person who would pass it on to the police.  There is the chance of very serious consequences of these actions to the learner and other young people, which the provider </w:t>
      </w:r>
      <w:proofErr w:type="gramStart"/>
      <w:r w:rsidRPr="008332B2">
        <w:rPr>
          <w:rFonts w:ascii="Arial" w:eastAsia="Cambria" w:hAnsi="Arial" w:cs="Arial"/>
          <w:color w:val="002060"/>
        </w:rPr>
        <w:t>can’t</w:t>
      </w:r>
      <w:proofErr w:type="gramEnd"/>
      <w:r w:rsidRPr="008332B2">
        <w:rPr>
          <w:rFonts w:ascii="Arial" w:eastAsia="Cambria" w:hAnsi="Arial" w:cs="Arial"/>
          <w:color w:val="002060"/>
        </w:rPr>
        <w:t xml:space="preserve"> ignore. </w:t>
      </w:r>
    </w:p>
    <w:p w14:paraId="513C5A97" w14:textId="77777777" w:rsidR="008332B2" w:rsidRPr="008332B2" w:rsidRDefault="008332B2" w:rsidP="008332B2">
      <w:pPr>
        <w:pStyle w:val="Heading3"/>
        <w:rPr>
          <w:rFonts w:ascii="Arial" w:eastAsia="Cambria" w:hAnsi="Arial" w:cs="Arial"/>
          <w:color w:val="002060"/>
        </w:rPr>
      </w:pPr>
    </w:p>
    <w:p w14:paraId="136C23EE" w14:textId="77777777" w:rsidR="008332B2" w:rsidRPr="008332B2" w:rsidRDefault="008332B2" w:rsidP="008332B2">
      <w:pPr>
        <w:pStyle w:val="Heading3"/>
        <w:rPr>
          <w:rFonts w:ascii="Arial" w:eastAsia="Cambria" w:hAnsi="Arial" w:cs="Arial"/>
          <w:color w:val="002060"/>
        </w:rPr>
      </w:pPr>
    </w:p>
    <w:p w14:paraId="36AB2978" w14:textId="77777777" w:rsidR="008332B2" w:rsidRPr="008332B2" w:rsidRDefault="008332B2" w:rsidP="008332B2">
      <w:pPr>
        <w:pStyle w:val="Heading3"/>
        <w:rPr>
          <w:rFonts w:ascii="Arial" w:eastAsia="Cambria" w:hAnsi="Arial" w:cs="Arial"/>
          <w:color w:val="002060"/>
        </w:rPr>
      </w:pPr>
      <w:r w:rsidRPr="008332B2">
        <w:rPr>
          <w:rFonts w:ascii="Arial" w:eastAsia="Cambria" w:hAnsi="Arial" w:cs="Arial"/>
          <w:color w:val="002060"/>
        </w:rPr>
        <w:t>5. You have something important you want to share with your tutor who you get on well with.  You say to them “</w:t>
      </w:r>
      <w:r w:rsidRPr="008332B2">
        <w:rPr>
          <w:rFonts w:ascii="Arial" w:eastAsia="Cambria" w:hAnsi="Arial" w:cs="Arial"/>
          <w:i/>
          <w:color w:val="002060"/>
        </w:rPr>
        <w:t xml:space="preserve">I have something to tell </w:t>
      </w:r>
      <w:proofErr w:type="gramStart"/>
      <w:r w:rsidRPr="008332B2">
        <w:rPr>
          <w:rFonts w:ascii="Arial" w:eastAsia="Cambria" w:hAnsi="Arial" w:cs="Arial"/>
          <w:i/>
          <w:color w:val="002060"/>
        </w:rPr>
        <w:t>you</w:t>
      </w:r>
      <w:proofErr w:type="gramEnd"/>
      <w:r w:rsidRPr="008332B2">
        <w:rPr>
          <w:rFonts w:ascii="Arial" w:eastAsia="Cambria" w:hAnsi="Arial" w:cs="Arial"/>
          <w:i/>
          <w:color w:val="002060"/>
        </w:rPr>
        <w:t xml:space="preserve"> but I need you to keep it to yourself”.</w:t>
      </w:r>
      <w:r w:rsidRPr="008332B2">
        <w:rPr>
          <w:rFonts w:ascii="Arial" w:eastAsia="Cambria" w:hAnsi="Arial" w:cs="Arial"/>
          <w:color w:val="002060"/>
        </w:rPr>
        <w:t xml:space="preserve">  </w:t>
      </w:r>
    </w:p>
    <w:p w14:paraId="5F62A96C" w14:textId="77777777" w:rsidR="008332B2" w:rsidRPr="008332B2" w:rsidRDefault="008332B2" w:rsidP="008332B2">
      <w:pPr>
        <w:pStyle w:val="Heading3"/>
        <w:rPr>
          <w:rFonts w:ascii="Arial" w:eastAsia="Cambria" w:hAnsi="Arial" w:cs="Arial"/>
          <w:color w:val="002060"/>
        </w:rPr>
      </w:pPr>
    </w:p>
    <w:p w14:paraId="670A835A" w14:textId="77777777" w:rsidR="008332B2" w:rsidRPr="008332B2" w:rsidRDefault="008332B2" w:rsidP="008332B2">
      <w:pPr>
        <w:pStyle w:val="Heading3"/>
        <w:rPr>
          <w:rFonts w:ascii="Arial" w:eastAsia="Cambria" w:hAnsi="Arial" w:cs="Arial"/>
          <w:b/>
          <w:color w:val="002060"/>
        </w:rPr>
      </w:pPr>
      <w:r w:rsidRPr="008332B2">
        <w:rPr>
          <w:rFonts w:ascii="Arial" w:eastAsia="Cambria" w:hAnsi="Arial" w:cs="Arial"/>
          <w:b/>
          <w:color w:val="002060"/>
        </w:rPr>
        <w:t>What would we do?</w:t>
      </w:r>
    </w:p>
    <w:p w14:paraId="195DFBD9" w14:textId="77777777" w:rsidR="008332B2" w:rsidRPr="008332B2" w:rsidRDefault="008332B2" w:rsidP="008332B2">
      <w:pPr>
        <w:pStyle w:val="Heading3"/>
        <w:numPr>
          <w:ilvl w:val="0"/>
          <w:numId w:val="4"/>
        </w:numPr>
        <w:rPr>
          <w:rFonts w:ascii="Arial" w:eastAsia="Cambria" w:hAnsi="Arial" w:cs="Arial"/>
          <w:color w:val="002060"/>
        </w:rPr>
      </w:pPr>
      <w:r w:rsidRPr="008332B2">
        <w:rPr>
          <w:rFonts w:ascii="Arial" w:eastAsia="Cambria" w:hAnsi="Arial" w:cs="Arial"/>
          <w:color w:val="002060"/>
        </w:rPr>
        <w:t>Learners should be clear that staff members cannot guarantee confidentiality.</w:t>
      </w:r>
    </w:p>
    <w:p w14:paraId="459379BD" w14:textId="77777777" w:rsidR="008332B2" w:rsidRPr="008332B2" w:rsidRDefault="008332B2" w:rsidP="008332B2">
      <w:pPr>
        <w:pStyle w:val="Heading3"/>
        <w:numPr>
          <w:ilvl w:val="0"/>
          <w:numId w:val="4"/>
        </w:numPr>
        <w:rPr>
          <w:rFonts w:ascii="Arial" w:eastAsia="Cambria" w:hAnsi="Arial" w:cs="Arial"/>
          <w:color w:val="002060"/>
        </w:rPr>
      </w:pPr>
      <w:r w:rsidRPr="008332B2">
        <w:rPr>
          <w:rFonts w:ascii="Arial" w:eastAsia="Cambria" w:hAnsi="Arial" w:cs="Arial"/>
          <w:color w:val="002060"/>
        </w:rPr>
        <w:t>Depending on what it is the learner wants to tell them, and whether this indicates a risk of harm to that learner or other young people or vulnerable adults, they would have to follow the procedures which would be to pass on information to the Designated Person, who may pass it on elsewhere.</w:t>
      </w:r>
    </w:p>
    <w:p w14:paraId="45B2338F" w14:textId="77777777" w:rsidR="008332B2" w:rsidRPr="008332B2" w:rsidRDefault="008332B2" w:rsidP="008332B2">
      <w:pPr>
        <w:pStyle w:val="Heading3"/>
        <w:numPr>
          <w:ilvl w:val="0"/>
          <w:numId w:val="4"/>
        </w:numPr>
        <w:rPr>
          <w:rFonts w:ascii="Arial" w:eastAsia="Cambria" w:hAnsi="Arial" w:cs="Arial"/>
          <w:color w:val="002060"/>
        </w:rPr>
      </w:pPr>
      <w:r w:rsidRPr="008332B2">
        <w:rPr>
          <w:rFonts w:ascii="Arial" w:eastAsia="Cambria" w:hAnsi="Arial" w:cs="Arial"/>
          <w:color w:val="002060"/>
        </w:rPr>
        <w:t xml:space="preserve">This </w:t>
      </w:r>
      <w:proofErr w:type="gramStart"/>
      <w:r w:rsidRPr="008332B2">
        <w:rPr>
          <w:rFonts w:ascii="Arial" w:eastAsia="Cambria" w:hAnsi="Arial" w:cs="Arial"/>
          <w:color w:val="002060"/>
        </w:rPr>
        <w:t>doesn’t</w:t>
      </w:r>
      <w:proofErr w:type="gramEnd"/>
      <w:r w:rsidRPr="008332B2">
        <w:rPr>
          <w:rFonts w:ascii="Arial" w:eastAsia="Cambria" w:hAnsi="Arial" w:cs="Arial"/>
          <w:color w:val="002060"/>
        </w:rPr>
        <w:t xml:space="preserve"> mean the situation will be gossiped about in the staff room/ office, but those who need to know for the safety and welfare of the learners must be told. </w:t>
      </w:r>
    </w:p>
    <w:p w14:paraId="6070BE01" w14:textId="77777777" w:rsidR="008332B2" w:rsidRPr="008332B2" w:rsidRDefault="008332B2" w:rsidP="008332B2">
      <w:pPr>
        <w:pStyle w:val="Heading3"/>
        <w:numPr>
          <w:ilvl w:val="0"/>
          <w:numId w:val="4"/>
        </w:numPr>
        <w:rPr>
          <w:rFonts w:ascii="Arial" w:eastAsia="Cambria" w:hAnsi="Arial" w:cs="Arial"/>
          <w:color w:val="002060"/>
        </w:rPr>
      </w:pPr>
      <w:r w:rsidRPr="008332B2">
        <w:rPr>
          <w:rFonts w:ascii="Arial" w:eastAsia="Cambria" w:hAnsi="Arial" w:cs="Arial"/>
          <w:color w:val="002060"/>
        </w:rPr>
        <w:t xml:space="preserve">The staff member should be clear and honest about this with the learner and explain what will happen and who they are going to tell. </w:t>
      </w:r>
    </w:p>
    <w:p w14:paraId="60360A06" w14:textId="77777777" w:rsidR="008332B2" w:rsidRPr="008332B2" w:rsidRDefault="008332B2" w:rsidP="008332B2">
      <w:pPr>
        <w:pStyle w:val="Heading3"/>
        <w:rPr>
          <w:rFonts w:eastAsia="Cambria"/>
          <w:color w:val="002060"/>
        </w:rPr>
      </w:pPr>
    </w:p>
    <w:p w14:paraId="142B63F8" w14:textId="77777777" w:rsidR="008332B2" w:rsidRPr="008332B2" w:rsidRDefault="008332B2" w:rsidP="008332B2">
      <w:pPr>
        <w:spacing w:before="100" w:beforeAutospacing="1" w:after="100" w:afterAutospacing="1"/>
        <w:rPr>
          <w:color w:val="002060"/>
        </w:rPr>
      </w:pPr>
    </w:p>
    <w:p w14:paraId="0F15FFFB" w14:textId="77777777" w:rsidR="006D7748" w:rsidRPr="008332B2" w:rsidRDefault="006D7748">
      <w:pPr>
        <w:rPr>
          <w:color w:val="002060"/>
        </w:rPr>
      </w:pPr>
    </w:p>
    <w:sectPr w:rsidR="006D7748" w:rsidRPr="008332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Albert">
    <w:altName w:val="Franklin Gothic Medium Cond"/>
    <w:charset w:val="00"/>
    <w:family w:val="modern"/>
    <w:notTrueType/>
    <w:pitch w:val="variable"/>
    <w:sig w:usb0="A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D4DD7"/>
    <w:multiLevelType w:val="hybridMultilevel"/>
    <w:tmpl w:val="F21CD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273E34"/>
    <w:multiLevelType w:val="hybridMultilevel"/>
    <w:tmpl w:val="823E1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A16297"/>
    <w:multiLevelType w:val="hybridMultilevel"/>
    <w:tmpl w:val="F9AA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234801"/>
    <w:multiLevelType w:val="hybridMultilevel"/>
    <w:tmpl w:val="2D2EB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B2"/>
    <w:rsid w:val="006D7748"/>
    <w:rsid w:val="00833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E39FE9"/>
  <w15:chartTrackingRefBased/>
  <w15:docId w15:val="{C9CAF982-2B46-487A-8122-74128290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IS Normal"/>
    <w:qFormat/>
    <w:rsid w:val="008332B2"/>
    <w:pPr>
      <w:spacing w:after="0" w:line="240" w:lineRule="auto"/>
    </w:pPr>
    <w:rPr>
      <w:rFonts w:ascii="FS Albert" w:eastAsia="Cambria" w:hAnsi="FS Albert" w:cs="Times New Roman"/>
      <w:sz w:val="24"/>
      <w:szCs w:val="24"/>
    </w:rPr>
  </w:style>
  <w:style w:type="paragraph" w:styleId="Heading1">
    <w:name w:val="heading 1"/>
    <w:aliases w:val="title 1,LSIS"/>
    <w:basedOn w:val="Normal"/>
    <w:next w:val="Normal"/>
    <w:link w:val="Heading1Char"/>
    <w:qFormat/>
    <w:rsid w:val="008332B2"/>
    <w:pPr>
      <w:keepNext/>
      <w:keepLines/>
      <w:outlineLvl w:val="0"/>
    </w:pPr>
    <w:rPr>
      <w:rFonts w:eastAsia="Times New Roman"/>
      <w:bCs/>
      <w:color w:val="A00F17"/>
      <w:sz w:val="40"/>
      <w:szCs w:val="32"/>
    </w:rPr>
  </w:style>
  <w:style w:type="paragraph" w:styleId="Heading3">
    <w:name w:val="heading 3"/>
    <w:aliases w:val="LSIS Heading 3"/>
    <w:basedOn w:val="Normal"/>
    <w:next w:val="Normal"/>
    <w:link w:val="Heading3Char"/>
    <w:semiHidden/>
    <w:unhideWhenUsed/>
    <w:qFormat/>
    <w:rsid w:val="008332B2"/>
    <w:pPr>
      <w:outlineLvl w:val="2"/>
    </w:pPr>
    <w:rPr>
      <w:rFonts w:eastAsia="Times New Roman"/>
      <w:color w:val="8C07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1,LSIS Char1"/>
    <w:basedOn w:val="DefaultParagraphFont"/>
    <w:link w:val="Heading1"/>
    <w:rsid w:val="008332B2"/>
    <w:rPr>
      <w:rFonts w:ascii="FS Albert" w:eastAsia="Times New Roman" w:hAnsi="FS Albert" w:cs="Times New Roman"/>
      <w:bCs/>
      <w:color w:val="A00F17"/>
      <w:sz w:val="40"/>
      <w:szCs w:val="32"/>
    </w:rPr>
  </w:style>
  <w:style w:type="character" w:customStyle="1" w:styleId="Heading3Char">
    <w:name w:val="Heading 3 Char"/>
    <w:aliases w:val="LSIS Heading 3 Char1"/>
    <w:basedOn w:val="DefaultParagraphFont"/>
    <w:link w:val="Heading3"/>
    <w:semiHidden/>
    <w:rsid w:val="008332B2"/>
    <w:rPr>
      <w:rFonts w:ascii="FS Albert" w:eastAsia="Times New Roman" w:hAnsi="FS Albert" w:cs="Times New Roman"/>
      <w:color w:val="8C0737"/>
      <w:sz w:val="24"/>
      <w:szCs w:val="24"/>
    </w:rPr>
  </w:style>
  <w:style w:type="paragraph" w:styleId="CommentText">
    <w:name w:val="annotation text"/>
    <w:basedOn w:val="Normal"/>
    <w:link w:val="CommentTextChar"/>
    <w:semiHidden/>
    <w:unhideWhenUsed/>
    <w:rsid w:val="008332B2"/>
    <w:rPr>
      <w:sz w:val="20"/>
      <w:szCs w:val="20"/>
    </w:rPr>
  </w:style>
  <w:style w:type="character" w:customStyle="1" w:styleId="CommentTextChar">
    <w:name w:val="Comment Text Char"/>
    <w:basedOn w:val="DefaultParagraphFont"/>
    <w:link w:val="CommentText"/>
    <w:semiHidden/>
    <w:rsid w:val="008332B2"/>
    <w:rPr>
      <w:rFonts w:ascii="FS Albert" w:eastAsia="Cambria" w:hAnsi="FS Albert" w:cs="Times New Roman"/>
      <w:sz w:val="20"/>
      <w:szCs w:val="20"/>
    </w:rPr>
  </w:style>
  <w:style w:type="character" w:styleId="CommentReference">
    <w:name w:val="annotation reference"/>
    <w:basedOn w:val="DefaultParagraphFont"/>
    <w:semiHidden/>
    <w:unhideWhenUsed/>
    <w:rsid w:val="008332B2"/>
    <w:rPr>
      <w:sz w:val="16"/>
      <w:szCs w:val="16"/>
    </w:rPr>
  </w:style>
  <w:style w:type="paragraph" w:styleId="BalloonText">
    <w:name w:val="Balloon Text"/>
    <w:basedOn w:val="Normal"/>
    <w:link w:val="BalloonTextChar"/>
    <w:uiPriority w:val="99"/>
    <w:semiHidden/>
    <w:unhideWhenUsed/>
    <w:rsid w:val="00833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2B2"/>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8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_dlc_DocId xmlns="189d6819-42bb-40a9-9aa1-b6cfbddd55fc">HFUTUREDOCID-1165664543-99241</_dlc_DocId>
    <_dlc_DocIdUrl xmlns="189d6819-42bb-40a9-9aa1-b6cfbddd55fc">
      <Url>https://hants.sharepoint.com/sites/HF/_layouts/15/DocIdRedir.aspx?ID=HFUTUREDOCID-1165664543-99241</Url>
      <Description>HFUTUREDOCID-1165664543-99241</Description>
    </_dlc_DocIdUrl>
  </documentManagement>
</p:properties>
</file>

<file path=customXml/itemProps1.xml><?xml version="1.0" encoding="utf-8"?>
<ds:datastoreItem xmlns:ds="http://schemas.openxmlformats.org/officeDocument/2006/customXml" ds:itemID="{98E2DB39-D62D-4FAD-AD6C-4ABE87FF7C38}"/>
</file>

<file path=customXml/itemProps2.xml><?xml version="1.0" encoding="utf-8"?>
<ds:datastoreItem xmlns:ds="http://schemas.openxmlformats.org/officeDocument/2006/customXml" ds:itemID="{C997E138-7E62-4205-8CD2-7F8C82F1F708}"/>
</file>

<file path=customXml/itemProps3.xml><?xml version="1.0" encoding="utf-8"?>
<ds:datastoreItem xmlns:ds="http://schemas.openxmlformats.org/officeDocument/2006/customXml" ds:itemID="{593E2FF6-C6D9-48A3-91B5-143C17382C81}"/>
</file>

<file path=customXml/itemProps4.xml><?xml version="1.0" encoding="utf-8"?>
<ds:datastoreItem xmlns:ds="http://schemas.openxmlformats.org/officeDocument/2006/customXml" ds:itemID="{88EC7D76-0AA2-4447-B1FC-8D580F71A76C}"/>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Higgs, Susie</dc:creator>
  <cp:keywords/>
  <dc:description/>
  <cp:lastModifiedBy>Higgs, Susie</cp:lastModifiedBy>
  <cp:revision>1</cp:revision>
  <dcterms:created xsi:type="dcterms:W3CDTF">2020-08-10T12:58:00Z</dcterms:created>
  <dcterms:modified xsi:type="dcterms:W3CDTF">2020-08-10T13:00:00Z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_dlc_DocIdItemGuid">
    <vt:lpwstr>f1c9049d-0f8b-4207-a1b1-7ac809da003e</vt:lpwstr>
  </property>
</Properties>
</file>