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37A3" w14:textId="77777777" w:rsidR="00954677" w:rsidRDefault="00954677" w:rsidP="002A13ED">
      <w:pPr>
        <w:tabs>
          <w:tab w:val="left" w:pos="426"/>
        </w:tabs>
        <w:spacing w:after="0" w:line="240" w:lineRule="auto"/>
        <w:rPr>
          <w:rFonts w:ascii="Arial" w:hAnsi="Arial" w:cs="Arial"/>
          <w:b/>
          <w:sz w:val="24"/>
          <w:szCs w:val="24"/>
          <w:u w:val="single"/>
        </w:rPr>
      </w:pPr>
    </w:p>
    <w:p w14:paraId="6BBD5629" w14:textId="06473824" w:rsidR="00954677" w:rsidRDefault="00954677" w:rsidP="002A13ED">
      <w:pPr>
        <w:tabs>
          <w:tab w:val="left" w:pos="426"/>
        </w:tabs>
        <w:spacing w:after="0" w:line="240" w:lineRule="auto"/>
        <w:rPr>
          <w:rFonts w:ascii="Arial" w:hAnsi="Arial" w:cs="Arial"/>
          <w:b/>
          <w:sz w:val="24"/>
          <w:szCs w:val="24"/>
          <w:u w:val="single"/>
        </w:rPr>
      </w:pPr>
    </w:p>
    <w:p w14:paraId="75416B3B" w14:textId="77777777" w:rsidR="00954677" w:rsidRDefault="00954677" w:rsidP="002A13ED">
      <w:pPr>
        <w:tabs>
          <w:tab w:val="left" w:pos="426"/>
        </w:tabs>
        <w:spacing w:after="0" w:line="240" w:lineRule="auto"/>
        <w:rPr>
          <w:rFonts w:ascii="Arial" w:hAnsi="Arial" w:cs="Arial"/>
          <w:b/>
          <w:sz w:val="24"/>
          <w:szCs w:val="24"/>
          <w:u w:val="single"/>
        </w:rPr>
      </w:pPr>
    </w:p>
    <w:p w14:paraId="7693FBEB" w14:textId="4F1B7752" w:rsidR="00385913" w:rsidRPr="00FC4E5A" w:rsidRDefault="00450888" w:rsidP="00954677">
      <w:pPr>
        <w:tabs>
          <w:tab w:val="left" w:pos="426"/>
        </w:tabs>
        <w:spacing w:after="0" w:line="240" w:lineRule="auto"/>
        <w:jc w:val="center"/>
        <w:rPr>
          <w:rFonts w:ascii="Arial" w:hAnsi="Arial" w:cs="Arial"/>
          <w:b/>
          <w:sz w:val="24"/>
          <w:szCs w:val="24"/>
          <w:u w:val="single"/>
        </w:rPr>
      </w:pPr>
      <w:r w:rsidRPr="00FC4E5A">
        <w:rPr>
          <w:rFonts w:ascii="Arial" w:hAnsi="Arial" w:cs="Arial"/>
          <w:b/>
          <w:sz w:val="24"/>
          <w:szCs w:val="24"/>
          <w:u w:val="single"/>
        </w:rPr>
        <w:t xml:space="preserve">Hampshire </w:t>
      </w:r>
      <w:r w:rsidR="00954677">
        <w:rPr>
          <w:rFonts w:ascii="Arial" w:hAnsi="Arial" w:cs="Arial"/>
          <w:b/>
          <w:sz w:val="24"/>
          <w:szCs w:val="24"/>
          <w:u w:val="single"/>
        </w:rPr>
        <w:t>Achieves</w:t>
      </w:r>
      <w:r w:rsidRPr="00FC4E5A">
        <w:rPr>
          <w:rFonts w:ascii="Arial" w:hAnsi="Arial" w:cs="Arial"/>
          <w:b/>
          <w:sz w:val="24"/>
          <w:szCs w:val="24"/>
          <w:u w:val="single"/>
        </w:rPr>
        <w:t xml:space="preserve"> Prevent Duty Checklist</w:t>
      </w:r>
    </w:p>
    <w:p w14:paraId="26344DD9" w14:textId="77777777" w:rsidR="00450888" w:rsidRDefault="00450888" w:rsidP="002A13ED">
      <w:pPr>
        <w:tabs>
          <w:tab w:val="left" w:pos="426"/>
        </w:tabs>
        <w:spacing w:after="0" w:line="240" w:lineRule="auto"/>
        <w:rPr>
          <w:rFonts w:ascii="Arial" w:hAnsi="Arial" w:cs="Arial"/>
          <w:b/>
          <w:u w:val="single"/>
        </w:rPr>
      </w:pPr>
    </w:p>
    <w:p w14:paraId="3F9B51D4" w14:textId="77777777" w:rsidR="008206FA" w:rsidRDefault="008206FA" w:rsidP="00954677">
      <w:pPr>
        <w:tabs>
          <w:tab w:val="left" w:pos="426"/>
        </w:tabs>
        <w:spacing w:after="0" w:line="240" w:lineRule="auto"/>
        <w:jc w:val="center"/>
        <w:rPr>
          <w:rFonts w:ascii="Arial" w:hAnsi="Arial" w:cs="Arial"/>
        </w:rPr>
      </w:pPr>
      <w:r>
        <w:rPr>
          <w:rFonts w:ascii="Arial" w:hAnsi="Arial" w:cs="Arial"/>
        </w:rPr>
        <w:t xml:space="preserve">This checklist is to act as a resource for managers, staff and tutors to ensure that organisations are meeting the </w:t>
      </w:r>
      <w:r w:rsidR="009B2425">
        <w:rPr>
          <w:rFonts w:ascii="Arial" w:hAnsi="Arial" w:cs="Arial"/>
        </w:rPr>
        <w:t xml:space="preserve">highest standards for </w:t>
      </w:r>
      <w:r>
        <w:rPr>
          <w:rFonts w:ascii="Arial" w:hAnsi="Arial" w:cs="Arial"/>
        </w:rPr>
        <w:t>requirements of the Prevent Duty.</w:t>
      </w:r>
    </w:p>
    <w:p w14:paraId="449EFD3E" w14:textId="77777777" w:rsidR="008206FA" w:rsidRPr="008206FA" w:rsidRDefault="008206FA" w:rsidP="002A13ED">
      <w:pPr>
        <w:tabs>
          <w:tab w:val="left" w:pos="426"/>
        </w:tabs>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2001"/>
        <w:gridCol w:w="7241"/>
      </w:tblGrid>
      <w:tr w:rsidR="00450888" w14:paraId="74EB7756" w14:textId="77777777" w:rsidTr="00954677">
        <w:trPr>
          <w:jc w:val="center"/>
        </w:trPr>
        <w:tc>
          <w:tcPr>
            <w:tcW w:w="1951" w:type="dxa"/>
            <w:shd w:val="clear" w:color="auto" w:fill="E5DFEC" w:themeFill="accent4" w:themeFillTint="33"/>
          </w:tcPr>
          <w:p w14:paraId="22661B73" w14:textId="77777777" w:rsidR="00450888" w:rsidRPr="00450888" w:rsidRDefault="00D04592" w:rsidP="002A13ED">
            <w:pPr>
              <w:tabs>
                <w:tab w:val="left" w:pos="426"/>
              </w:tabs>
              <w:rPr>
                <w:rFonts w:ascii="Arial" w:hAnsi="Arial" w:cs="Arial"/>
                <w:b/>
              </w:rPr>
            </w:pPr>
            <w:r>
              <w:rPr>
                <w:rFonts w:ascii="Arial" w:hAnsi="Arial" w:cs="Arial"/>
                <w:b/>
              </w:rPr>
              <w:t>Heading</w:t>
            </w:r>
          </w:p>
        </w:tc>
        <w:tc>
          <w:tcPr>
            <w:tcW w:w="7291" w:type="dxa"/>
            <w:shd w:val="clear" w:color="auto" w:fill="E5DFEC" w:themeFill="accent4" w:themeFillTint="33"/>
          </w:tcPr>
          <w:p w14:paraId="4237E225" w14:textId="77777777" w:rsidR="00450888" w:rsidRPr="00450888" w:rsidRDefault="00D04592" w:rsidP="002A13ED">
            <w:pPr>
              <w:tabs>
                <w:tab w:val="left" w:pos="426"/>
              </w:tabs>
              <w:rPr>
                <w:rFonts w:ascii="Arial" w:hAnsi="Arial" w:cs="Arial"/>
                <w:b/>
              </w:rPr>
            </w:pPr>
            <w:r>
              <w:rPr>
                <w:rFonts w:ascii="Arial" w:hAnsi="Arial" w:cs="Arial"/>
                <w:b/>
              </w:rPr>
              <w:t>Actions</w:t>
            </w:r>
          </w:p>
        </w:tc>
      </w:tr>
      <w:tr w:rsidR="00450888" w:rsidRPr="00D04592" w14:paraId="04F5C284" w14:textId="77777777" w:rsidTr="00954677">
        <w:trPr>
          <w:jc w:val="center"/>
        </w:trPr>
        <w:tc>
          <w:tcPr>
            <w:tcW w:w="1951" w:type="dxa"/>
          </w:tcPr>
          <w:p w14:paraId="084E0C8A" w14:textId="77777777" w:rsidR="00450888" w:rsidRPr="00954677" w:rsidRDefault="00450888" w:rsidP="002A13ED">
            <w:pPr>
              <w:tabs>
                <w:tab w:val="left" w:pos="426"/>
              </w:tabs>
              <w:rPr>
                <w:rFonts w:ascii="Arial" w:hAnsi="Arial" w:cs="Arial"/>
                <w:b/>
                <w:bCs/>
              </w:rPr>
            </w:pPr>
            <w:r w:rsidRPr="00954677">
              <w:rPr>
                <w:rFonts w:ascii="Arial" w:hAnsi="Arial" w:cs="Arial"/>
                <w:b/>
                <w:bCs/>
              </w:rPr>
              <w:t>Leadership</w:t>
            </w:r>
          </w:p>
        </w:tc>
        <w:tc>
          <w:tcPr>
            <w:tcW w:w="7291" w:type="dxa"/>
          </w:tcPr>
          <w:p w14:paraId="3543CBFF" w14:textId="77777777" w:rsidR="00450888" w:rsidRPr="00D04592" w:rsidRDefault="00450888" w:rsidP="002A13ED">
            <w:pPr>
              <w:tabs>
                <w:tab w:val="left" w:pos="426"/>
              </w:tabs>
              <w:rPr>
                <w:rFonts w:ascii="Arial" w:hAnsi="Arial" w:cs="Arial"/>
              </w:rPr>
            </w:pPr>
            <w:r w:rsidRPr="00D04592">
              <w:rPr>
                <w:rFonts w:ascii="Arial" w:hAnsi="Arial" w:cs="Arial"/>
              </w:rPr>
              <w:t>Do the staff have a good unders</w:t>
            </w:r>
            <w:r w:rsidR="00D04592">
              <w:rPr>
                <w:rFonts w:ascii="Arial" w:hAnsi="Arial" w:cs="Arial"/>
              </w:rPr>
              <w:t>tanding of their own and organisa</w:t>
            </w:r>
            <w:r w:rsidRPr="00D04592">
              <w:rPr>
                <w:rFonts w:ascii="Arial" w:hAnsi="Arial" w:cs="Arial"/>
              </w:rPr>
              <w:t>tional responsibilities in relation to the "Prevent Duty"?</w:t>
            </w:r>
          </w:p>
        </w:tc>
      </w:tr>
      <w:tr w:rsidR="00450888" w14:paraId="0B1B6A4A" w14:textId="77777777" w:rsidTr="00954677">
        <w:trPr>
          <w:jc w:val="center"/>
        </w:trPr>
        <w:tc>
          <w:tcPr>
            <w:tcW w:w="1951" w:type="dxa"/>
          </w:tcPr>
          <w:p w14:paraId="6334035D" w14:textId="77777777" w:rsidR="00450888" w:rsidRPr="00D04592" w:rsidRDefault="00450888" w:rsidP="002A13ED">
            <w:pPr>
              <w:tabs>
                <w:tab w:val="left" w:pos="426"/>
              </w:tabs>
              <w:rPr>
                <w:rFonts w:ascii="Arial" w:hAnsi="Arial" w:cs="Arial"/>
                <w:b/>
              </w:rPr>
            </w:pPr>
            <w:r w:rsidRPr="00D04592">
              <w:rPr>
                <w:rFonts w:ascii="Arial" w:hAnsi="Arial" w:cs="Arial"/>
                <w:b/>
              </w:rPr>
              <w:t>Partnership</w:t>
            </w:r>
          </w:p>
        </w:tc>
        <w:tc>
          <w:tcPr>
            <w:tcW w:w="7291" w:type="dxa"/>
          </w:tcPr>
          <w:p w14:paraId="5D71F694" w14:textId="77777777" w:rsidR="00450888" w:rsidRPr="00450888" w:rsidRDefault="00450888" w:rsidP="00450888">
            <w:pPr>
              <w:tabs>
                <w:tab w:val="left" w:pos="426"/>
              </w:tabs>
              <w:ind w:left="425" w:hanging="425"/>
              <w:rPr>
                <w:rFonts w:ascii="Arial" w:hAnsi="Arial" w:cs="Arial"/>
              </w:rPr>
            </w:pPr>
            <w:r w:rsidRPr="00450888">
              <w:rPr>
                <w:rFonts w:ascii="Arial" w:hAnsi="Arial" w:cs="Arial"/>
              </w:rPr>
              <w:t>1)</w:t>
            </w:r>
            <w:r w:rsidRPr="00450888">
              <w:rPr>
                <w:rFonts w:ascii="Arial" w:hAnsi="Arial" w:cs="Arial"/>
              </w:rPr>
              <w:tab/>
              <w:t>Is there active engagement from the organisation’s SMT, managers and leaders?</w:t>
            </w:r>
          </w:p>
          <w:p w14:paraId="780D65E7" w14:textId="77777777" w:rsidR="00450888" w:rsidRPr="00450888" w:rsidRDefault="00450888" w:rsidP="00450888">
            <w:pPr>
              <w:tabs>
                <w:tab w:val="left" w:pos="426"/>
              </w:tabs>
              <w:ind w:left="425" w:hanging="425"/>
              <w:rPr>
                <w:rFonts w:ascii="Arial" w:hAnsi="Arial" w:cs="Arial"/>
              </w:rPr>
            </w:pPr>
            <w:r w:rsidRPr="00450888">
              <w:rPr>
                <w:rFonts w:ascii="Arial" w:hAnsi="Arial" w:cs="Arial"/>
              </w:rPr>
              <w:t>2)</w:t>
            </w:r>
            <w:r w:rsidRPr="00450888">
              <w:rPr>
                <w:rFonts w:ascii="Arial" w:hAnsi="Arial" w:cs="Arial"/>
              </w:rPr>
              <w:tab/>
              <w:t>Does the organisation have an identified single point of contact (SPOC) in relation to Prevent?</w:t>
            </w:r>
          </w:p>
          <w:p w14:paraId="350B3C77" w14:textId="77777777" w:rsidR="00450888" w:rsidRPr="00D04592" w:rsidRDefault="00450888" w:rsidP="00D04592">
            <w:pPr>
              <w:tabs>
                <w:tab w:val="left" w:pos="426"/>
              </w:tabs>
              <w:ind w:left="425" w:hanging="425"/>
              <w:rPr>
                <w:rFonts w:ascii="Arial" w:hAnsi="Arial" w:cs="Arial"/>
              </w:rPr>
            </w:pPr>
            <w:r w:rsidRPr="00450888">
              <w:rPr>
                <w:rFonts w:ascii="Arial" w:hAnsi="Arial" w:cs="Arial"/>
              </w:rPr>
              <w:t>3)</w:t>
            </w:r>
            <w:r w:rsidRPr="00450888">
              <w:rPr>
                <w:rFonts w:ascii="Arial" w:hAnsi="Arial" w:cs="Arial"/>
              </w:rPr>
              <w:tab/>
              <w:t>Does the organisation engage with the Local Authority Police Prevent Leads and engage with local Prevent Boards/Steering Groups at Strategic and Operational level?</w:t>
            </w:r>
          </w:p>
        </w:tc>
      </w:tr>
      <w:tr w:rsidR="00450888" w14:paraId="32EF91B4" w14:textId="77777777" w:rsidTr="00954677">
        <w:trPr>
          <w:jc w:val="center"/>
        </w:trPr>
        <w:tc>
          <w:tcPr>
            <w:tcW w:w="1951" w:type="dxa"/>
          </w:tcPr>
          <w:p w14:paraId="35C9502E" w14:textId="77777777" w:rsidR="00450888" w:rsidRPr="00D04592" w:rsidRDefault="00450888" w:rsidP="002A13ED">
            <w:pPr>
              <w:tabs>
                <w:tab w:val="left" w:pos="426"/>
              </w:tabs>
              <w:rPr>
                <w:rFonts w:ascii="Arial" w:hAnsi="Arial" w:cs="Arial"/>
                <w:b/>
              </w:rPr>
            </w:pPr>
            <w:r w:rsidRPr="00D04592">
              <w:rPr>
                <w:rFonts w:ascii="Arial" w:hAnsi="Arial" w:cs="Arial"/>
                <w:b/>
              </w:rPr>
              <w:t>Staff Training</w:t>
            </w:r>
          </w:p>
        </w:tc>
        <w:tc>
          <w:tcPr>
            <w:tcW w:w="7291" w:type="dxa"/>
          </w:tcPr>
          <w:p w14:paraId="0715D080" w14:textId="77777777" w:rsidR="00450888" w:rsidRPr="00450888" w:rsidRDefault="00450888" w:rsidP="00450888">
            <w:pPr>
              <w:tabs>
                <w:tab w:val="left" w:pos="426"/>
              </w:tabs>
              <w:ind w:left="425" w:hanging="425"/>
              <w:rPr>
                <w:rFonts w:ascii="Arial" w:hAnsi="Arial" w:cs="Arial"/>
              </w:rPr>
            </w:pPr>
            <w:r w:rsidRPr="00450888">
              <w:rPr>
                <w:rFonts w:ascii="Arial" w:hAnsi="Arial" w:cs="Arial"/>
              </w:rPr>
              <w:t>1)</w:t>
            </w:r>
            <w:r w:rsidRPr="00450888">
              <w:rPr>
                <w:rFonts w:ascii="Arial" w:hAnsi="Arial" w:cs="Arial"/>
              </w:rPr>
              <w:tab/>
              <w:t xml:space="preserve">Do all staff have </w:t>
            </w:r>
            <w:proofErr w:type="gramStart"/>
            <w:r w:rsidRPr="00450888">
              <w:rPr>
                <w:rFonts w:ascii="Arial" w:hAnsi="Arial" w:cs="Arial"/>
              </w:rPr>
              <w:t>sufficient</w:t>
            </w:r>
            <w:proofErr w:type="gramEnd"/>
            <w:r w:rsidRPr="00450888">
              <w:rPr>
                <w:rFonts w:ascii="Arial" w:hAnsi="Arial" w:cs="Arial"/>
              </w:rPr>
              <w:t xml:space="preserve"> knowledge and confidence to exemplify British Values in their management, </w:t>
            </w:r>
            <w:r w:rsidRPr="00D04592">
              <w:rPr>
                <w:rFonts w:ascii="Arial" w:hAnsi="Arial" w:cs="Arial"/>
                <w:b/>
              </w:rPr>
              <w:t>teaching and through general behaviours in the organisation?</w:t>
            </w:r>
          </w:p>
          <w:p w14:paraId="6AEC8588" w14:textId="77777777" w:rsidR="00450888" w:rsidRPr="00450888" w:rsidRDefault="00450888" w:rsidP="00450888">
            <w:pPr>
              <w:tabs>
                <w:tab w:val="left" w:pos="426"/>
              </w:tabs>
              <w:ind w:left="425" w:hanging="425"/>
              <w:rPr>
                <w:rFonts w:ascii="Arial" w:hAnsi="Arial" w:cs="Arial"/>
              </w:rPr>
            </w:pPr>
            <w:r w:rsidRPr="00450888">
              <w:rPr>
                <w:rFonts w:ascii="Arial" w:hAnsi="Arial" w:cs="Arial"/>
              </w:rPr>
              <w:t>2)</w:t>
            </w:r>
            <w:r w:rsidRPr="00450888">
              <w:rPr>
                <w:rFonts w:ascii="Arial" w:hAnsi="Arial" w:cs="Arial"/>
              </w:rPr>
              <w:tab/>
              <w:t xml:space="preserve">Do all staff have </w:t>
            </w:r>
            <w:proofErr w:type="gramStart"/>
            <w:r w:rsidRPr="00450888">
              <w:rPr>
                <w:rFonts w:ascii="Arial" w:hAnsi="Arial" w:cs="Arial"/>
              </w:rPr>
              <w:t>sufficient</w:t>
            </w:r>
            <w:proofErr w:type="gramEnd"/>
            <w:r w:rsidRPr="00450888">
              <w:rPr>
                <w:rFonts w:ascii="Arial" w:hAnsi="Arial" w:cs="Arial"/>
              </w:rPr>
              <w:t xml:space="preserve"> knowledge and confidence to understand the factors that make people vulnerable to being drawn into terrorism and to challenge extremist ideas which are used by terrorist groups and can purport to legitimise terrorism?</w:t>
            </w:r>
          </w:p>
          <w:p w14:paraId="0ECB93BE" w14:textId="77777777" w:rsidR="00450888" w:rsidRPr="00D04592" w:rsidRDefault="00450888" w:rsidP="00D04592">
            <w:pPr>
              <w:tabs>
                <w:tab w:val="left" w:pos="426"/>
              </w:tabs>
              <w:ind w:left="425" w:hanging="425"/>
              <w:rPr>
                <w:rFonts w:ascii="Arial" w:hAnsi="Arial" w:cs="Arial"/>
              </w:rPr>
            </w:pPr>
            <w:r w:rsidRPr="00450888">
              <w:rPr>
                <w:rFonts w:ascii="Arial" w:hAnsi="Arial" w:cs="Arial"/>
              </w:rPr>
              <w:t>3)</w:t>
            </w:r>
            <w:r w:rsidRPr="00450888">
              <w:rPr>
                <w:rFonts w:ascii="Arial" w:hAnsi="Arial" w:cs="Arial"/>
              </w:rPr>
              <w:tab/>
              <w:t xml:space="preserve">Do all staff have </w:t>
            </w:r>
            <w:proofErr w:type="gramStart"/>
            <w:r w:rsidRPr="00450888">
              <w:rPr>
                <w:rFonts w:ascii="Arial" w:hAnsi="Arial" w:cs="Arial"/>
              </w:rPr>
              <w:t>sufficient</w:t>
            </w:r>
            <w:proofErr w:type="gramEnd"/>
            <w:r w:rsidRPr="00450888">
              <w:rPr>
                <w:rFonts w:ascii="Arial" w:hAnsi="Arial" w:cs="Arial"/>
              </w:rPr>
              <w:t xml:space="preserve"> knowledge and confidence to have sufficient training to be able to recognise this vulnerability and be aware of what action to take in response?</w:t>
            </w:r>
          </w:p>
        </w:tc>
      </w:tr>
      <w:tr w:rsidR="00450888" w14:paraId="6CE33CBF" w14:textId="77777777" w:rsidTr="00954677">
        <w:trPr>
          <w:jc w:val="center"/>
        </w:trPr>
        <w:tc>
          <w:tcPr>
            <w:tcW w:w="1951" w:type="dxa"/>
          </w:tcPr>
          <w:p w14:paraId="2BB56A47" w14:textId="77777777" w:rsidR="00450888" w:rsidRPr="00D04592" w:rsidRDefault="00450888" w:rsidP="00450888">
            <w:pPr>
              <w:tabs>
                <w:tab w:val="left" w:pos="426"/>
              </w:tabs>
              <w:rPr>
                <w:rFonts w:ascii="Arial" w:hAnsi="Arial" w:cs="Arial"/>
                <w:b/>
              </w:rPr>
            </w:pPr>
            <w:r w:rsidRPr="00D04592">
              <w:rPr>
                <w:rFonts w:ascii="Arial" w:hAnsi="Arial" w:cs="Arial"/>
                <w:b/>
              </w:rPr>
              <w:t>Welfare &amp; Pastoral Support</w:t>
            </w:r>
          </w:p>
          <w:p w14:paraId="69BAEEFF" w14:textId="77777777" w:rsidR="00450888" w:rsidRPr="00D04592" w:rsidRDefault="00450888" w:rsidP="002A13ED">
            <w:pPr>
              <w:tabs>
                <w:tab w:val="left" w:pos="426"/>
              </w:tabs>
              <w:rPr>
                <w:rFonts w:ascii="Arial" w:hAnsi="Arial" w:cs="Arial"/>
                <w:b/>
              </w:rPr>
            </w:pPr>
          </w:p>
        </w:tc>
        <w:tc>
          <w:tcPr>
            <w:tcW w:w="7291" w:type="dxa"/>
          </w:tcPr>
          <w:p w14:paraId="436F983C"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1)</w:t>
            </w:r>
            <w:r w:rsidRPr="00D04592">
              <w:rPr>
                <w:rFonts w:ascii="Arial" w:hAnsi="Arial" w:cs="Arial"/>
              </w:rPr>
              <w:tab/>
              <w:t>Are there adequate arrangements and resources in place provide pastoral care and support as required by the organisation?</w:t>
            </w:r>
          </w:p>
          <w:p w14:paraId="2B300958"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 xml:space="preserve">Are their adequate monitoring arrangements to ensure that this support is effective and supports the organisation’s welfare and equality policies? </w:t>
            </w:r>
          </w:p>
        </w:tc>
      </w:tr>
      <w:tr w:rsidR="00450888" w14:paraId="14654265" w14:textId="77777777" w:rsidTr="00954677">
        <w:trPr>
          <w:jc w:val="center"/>
        </w:trPr>
        <w:tc>
          <w:tcPr>
            <w:tcW w:w="1951" w:type="dxa"/>
          </w:tcPr>
          <w:p w14:paraId="649E6C09" w14:textId="77777777" w:rsidR="00450888" w:rsidRPr="00D04592" w:rsidRDefault="00450888" w:rsidP="00450888">
            <w:pPr>
              <w:tabs>
                <w:tab w:val="left" w:pos="426"/>
              </w:tabs>
              <w:rPr>
                <w:rFonts w:ascii="Arial" w:hAnsi="Arial" w:cs="Arial"/>
                <w:b/>
              </w:rPr>
            </w:pPr>
            <w:r w:rsidRPr="00D04592">
              <w:rPr>
                <w:rFonts w:ascii="Arial" w:hAnsi="Arial" w:cs="Arial"/>
                <w:b/>
              </w:rPr>
              <w:t>Speakers and Events</w:t>
            </w:r>
          </w:p>
          <w:p w14:paraId="2CA390D4" w14:textId="77777777" w:rsidR="00450888" w:rsidRPr="00D04592" w:rsidRDefault="00450888" w:rsidP="002A13ED">
            <w:pPr>
              <w:tabs>
                <w:tab w:val="left" w:pos="426"/>
              </w:tabs>
              <w:rPr>
                <w:rFonts w:ascii="Arial" w:hAnsi="Arial" w:cs="Arial"/>
                <w:b/>
              </w:rPr>
            </w:pPr>
          </w:p>
        </w:tc>
        <w:tc>
          <w:tcPr>
            <w:tcW w:w="7291" w:type="dxa"/>
          </w:tcPr>
          <w:p w14:paraId="19F7DCA6"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1)</w:t>
            </w:r>
            <w:r w:rsidRPr="00D04592">
              <w:rPr>
                <w:rFonts w:ascii="Arial" w:hAnsi="Arial" w:cs="Arial"/>
              </w:rPr>
              <w:tab/>
              <w:t>Is there an effective policy/framework for managing speaker requests?</w:t>
            </w:r>
          </w:p>
          <w:p w14:paraId="54D898A8"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Is it wel</w:t>
            </w:r>
            <w:r w:rsidR="00D04592">
              <w:rPr>
                <w:rFonts w:ascii="Arial" w:hAnsi="Arial" w:cs="Arial"/>
              </w:rPr>
              <w:t>l communicated to staff/learners</w:t>
            </w:r>
            <w:r w:rsidRPr="00D04592">
              <w:rPr>
                <w:rFonts w:ascii="Arial" w:hAnsi="Arial" w:cs="Arial"/>
              </w:rPr>
              <w:t xml:space="preserve"> and complied with?</w:t>
            </w:r>
          </w:p>
        </w:tc>
      </w:tr>
      <w:tr w:rsidR="00450888" w14:paraId="3308C5F5" w14:textId="77777777" w:rsidTr="00954677">
        <w:trPr>
          <w:jc w:val="center"/>
        </w:trPr>
        <w:tc>
          <w:tcPr>
            <w:tcW w:w="1951" w:type="dxa"/>
          </w:tcPr>
          <w:p w14:paraId="0BB0DC9C" w14:textId="77777777" w:rsidR="00450888" w:rsidRPr="00D04592" w:rsidRDefault="00450888" w:rsidP="00450888">
            <w:pPr>
              <w:tabs>
                <w:tab w:val="left" w:pos="426"/>
              </w:tabs>
              <w:rPr>
                <w:rFonts w:ascii="Arial" w:hAnsi="Arial" w:cs="Arial"/>
                <w:b/>
              </w:rPr>
            </w:pPr>
            <w:r w:rsidRPr="00D04592">
              <w:rPr>
                <w:rFonts w:ascii="Arial" w:hAnsi="Arial" w:cs="Arial"/>
                <w:b/>
              </w:rPr>
              <w:t>Safety Online</w:t>
            </w:r>
          </w:p>
          <w:p w14:paraId="1B0BFDD4" w14:textId="77777777" w:rsidR="00450888" w:rsidRPr="00D04592" w:rsidRDefault="00450888" w:rsidP="002A13ED">
            <w:pPr>
              <w:tabs>
                <w:tab w:val="left" w:pos="426"/>
              </w:tabs>
              <w:rPr>
                <w:rFonts w:ascii="Arial" w:hAnsi="Arial" w:cs="Arial"/>
                <w:b/>
              </w:rPr>
            </w:pPr>
          </w:p>
        </w:tc>
        <w:tc>
          <w:tcPr>
            <w:tcW w:w="7291" w:type="dxa"/>
          </w:tcPr>
          <w:p w14:paraId="3615677D" w14:textId="77777777" w:rsidR="00450888" w:rsidRPr="00D04592" w:rsidRDefault="00D04592" w:rsidP="00450888">
            <w:pPr>
              <w:tabs>
                <w:tab w:val="left" w:pos="426"/>
              </w:tabs>
              <w:ind w:left="425" w:hanging="425"/>
              <w:rPr>
                <w:rFonts w:ascii="Arial" w:hAnsi="Arial" w:cs="Arial"/>
              </w:rPr>
            </w:pPr>
            <w:r>
              <w:rPr>
                <w:rFonts w:ascii="Arial" w:hAnsi="Arial" w:cs="Arial"/>
              </w:rPr>
              <w:t>1)</w:t>
            </w:r>
            <w:r>
              <w:rPr>
                <w:rFonts w:ascii="Arial" w:hAnsi="Arial" w:cs="Arial"/>
              </w:rPr>
              <w:tab/>
              <w:t>Does the organisation</w:t>
            </w:r>
            <w:r w:rsidR="00450888" w:rsidRPr="00D04592">
              <w:rPr>
                <w:rFonts w:ascii="Arial" w:hAnsi="Arial" w:cs="Arial"/>
              </w:rPr>
              <w:t xml:space="preserve"> have a policy relating to the use of IT and does it contain a specific reference and inclusion of the Prevent Duty?</w:t>
            </w:r>
          </w:p>
          <w:p w14:paraId="6E2FE619" w14:textId="77777777" w:rsidR="00450888" w:rsidRPr="00D04592" w:rsidRDefault="00D04592" w:rsidP="00450888">
            <w:pPr>
              <w:tabs>
                <w:tab w:val="left" w:pos="426"/>
              </w:tabs>
              <w:ind w:left="425" w:hanging="425"/>
              <w:rPr>
                <w:rFonts w:ascii="Arial" w:hAnsi="Arial" w:cs="Arial"/>
              </w:rPr>
            </w:pPr>
            <w:r>
              <w:rPr>
                <w:rFonts w:ascii="Arial" w:hAnsi="Arial" w:cs="Arial"/>
              </w:rPr>
              <w:t>2)</w:t>
            </w:r>
            <w:r>
              <w:rPr>
                <w:rFonts w:ascii="Arial" w:hAnsi="Arial" w:cs="Arial"/>
              </w:rPr>
              <w:tab/>
              <w:t>Does the organisation</w:t>
            </w:r>
            <w:r w:rsidR="00450888" w:rsidRPr="00D04592">
              <w:rPr>
                <w:rFonts w:ascii="Arial" w:hAnsi="Arial" w:cs="Arial"/>
              </w:rPr>
              <w:t xml:space="preserve"> employ filtering/firewall s</w:t>
            </w:r>
            <w:r>
              <w:rPr>
                <w:rFonts w:ascii="Arial" w:hAnsi="Arial" w:cs="Arial"/>
              </w:rPr>
              <w:t>ystems to prevent staff/learners</w:t>
            </w:r>
            <w:r w:rsidR="00450888" w:rsidRPr="00D04592">
              <w:rPr>
                <w:rFonts w:ascii="Arial" w:hAnsi="Arial" w:cs="Arial"/>
              </w:rPr>
              <w:t>/visitors from accessing extremist websites and material?</w:t>
            </w:r>
          </w:p>
          <w:p w14:paraId="3E9B360F"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Does this also include the use of using their own devices via Wi-Fi?</w:t>
            </w:r>
          </w:p>
          <w:p w14:paraId="6375A35B"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4)</w:t>
            </w:r>
            <w:r w:rsidRPr="00D04592">
              <w:rPr>
                <w:rFonts w:ascii="Arial" w:hAnsi="Arial" w:cs="Arial"/>
              </w:rPr>
              <w:tab/>
              <w:t>Does the system alert to serious and/or repeated breaches or attempted breaches of the policy?</w:t>
            </w:r>
          </w:p>
        </w:tc>
      </w:tr>
      <w:tr w:rsidR="00450888" w14:paraId="31AD392B" w14:textId="77777777" w:rsidTr="00954677">
        <w:trPr>
          <w:jc w:val="center"/>
        </w:trPr>
        <w:tc>
          <w:tcPr>
            <w:tcW w:w="1951" w:type="dxa"/>
          </w:tcPr>
          <w:p w14:paraId="729F110E" w14:textId="77777777" w:rsidR="00450888" w:rsidRPr="00D04592" w:rsidRDefault="00450888" w:rsidP="00450888">
            <w:pPr>
              <w:tabs>
                <w:tab w:val="left" w:pos="426"/>
              </w:tabs>
              <w:rPr>
                <w:rFonts w:ascii="Arial" w:hAnsi="Arial" w:cs="Arial"/>
                <w:b/>
              </w:rPr>
            </w:pPr>
            <w:r w:rsidRPr="00D04592">
              <w:rPr>
                <w:rFonts w:ascii="Arial" w:hAnsi="Arial" w:cs="Arial"/>
                <w:b/>
              </w:rPr>
              <w:t>Prayer and Faith Facilities</w:t>
            </w:r>
          </w:p>
          <w:p w14:paraId="5B5E4A1C" w14:textId="77777777" w:rsidR="00450888" w:rsidRPr="00D04592" w:rsidRDefault="00450888" w:rsidP="002A13ED">
            <w:pPr>
              <w:tabs>
                <w:tab w:val="left" w:pos="426"/>
              </w:tabs>
              <w:rPr>
                <w:rFonts w:ascii="Arial" w:hAnsi="Arial" w:cs="Arial"/>
                <w:b/>
              </w:rPr>
            </w:pPr>
          </w:p>
        </w:tc>
        <w:tc>
          <w:tcPr>
            <w:tcW w:w="7291" w:type="dxa"/>
          </w:tcPr>
          <w:p w14:paraId="4B4DF01C" w14:textId="77777777" w:rsidR="00450888" w:rsidRPr="00D04592" w:rsidRDefault="00D04592" w:rsidP="00450888">
            <w:pPr>
              <w:tabs>
                <w:tab w:val="left" w:pos="426"/>
              </w:tabs>
              <w:ind w:left="425" w:hanging="425"/>
              <w:rPr>
                <w:rFonts w:ascii="Arial" w:hAnsi="Arial" w:cs="Arial"/>
              </w:rPr>
            </w:pPr>
            <w:r>
              <w:rPr>
                <w:rFonts w:ascii="Arial" w:hAnsi="Arial" w:cs="Arial"/>
              </w:rPr>
              <w:t>1)</w:t>
            </w:r>
            <w:r>
              <w:rPr>
                <w:rFonts w:ascii="Arial" w:hAnsi="Arial" w:cs="Arial"/>
              </w:rPr>
              <w:tab/>
              <w:t>Does the organisation</w:t>
            </w:r>
            <w:r w:rsidR="00450888" w:rsidRPr="00D04592">
              <w:rPr>
                <w:rFonts w:ascii="Arial" w:hAnsi="Arial" w:cs="Arial"/>
              </w:rPr>
              <w:t xml:space="preserve"> have prayer facilities?</w:t>
            </w:r>
          </w:p>
          <w:p w14:paraId="08013725" w14:textId="77777777" w:rsidR="00450888" w:rsidRPr="00D04592" w:rsidRDefault="00D04592" w:rsidP="00D04592">
            <w:pPr>
              <w:tabs>
                <w:tab w:val="left" w:pos="426"/>
              </w:tabs>
              <w:ind w:left="425" w:hanging="425"/>
              <w:rPr>
                <w:rFonts w:ascii="Arial" w:hAnsi="Arial" w:cs="Arial"/>
              </w:rPr>
            </w:pPr>
            <w:r>
              <w:rPr>
                <w:rFonts w:ascii="Arial" w:hAnsi="Arial" w:cs="Arial"/>
              </w:rPr>
              <w:t>2)</w:t>
            </w:r>
            <w:r>
              <w:rPr>
                <w:rFonts w:ascii="Arial" w:hAnsi="Arial" w:cs="Arial"/>
              </w:rPr>
              <w:tab/>
              <w:t>Are there</w:t>
            </w:r>
            <w:r w:rsidR="00450888" w:rsidRPr="00D04592">
              <w:rPr>
                <w:rFonts w:ascii="Arial" w:hAnsi="Arial" w:cs="Arial"/>
              </w:rPr>
              <w:t xml:space="preserve"> good governance and management procedures in place in respect of activities and space in these facilities?</w:t>
            </w:r>
          </w:p>
        </w:tc>
        <w:bookmarkStart w:id="0" w:name="_GoBack"/>
        <w:bookmarkEnd w:id="0"/>
      </w:tr>
      <w:tr w:rsidR="00450888" w14:paraId="23DA27AB" w14:textId="77777777" w:rsidTr="00954677">
        <w:trPr>
          <w:jc w:val="center"/>
        </w:trPr>
        <w:tc>
          <w:tcPr>
            <w:tcW w:w="1951" w:type="dxa"/>
          </w:tcPr>
          <w:p w14:paraId="5D76FF56" w14:textId="77777777" w:rsidR="00450888" w:rsidRPr="00D04592" w:rsidRDefault="00450888" w:rsidP="00450888">
            <w:pPr>
              <w:tabs>
                <w:tab w:val="left" w:pos="426"/>
              </w:tabs>
              <w:rPr>
                <w:rFonts w:ascii="Arial" w:hAnsi="Arial" w:cs="Arial"/>
                <w:b/>
              </w:rPr>
            </w:pPr>
            <w:r w:rsidRPr="00D04592">
              <w:rPr>
                <w:rFonts w:ascii="Arial" w:hAnsi="Arial" w:cs="Arial"/>
                <w:b/>
              </w:rPr>
              <w:t>Site Security</w:t>
            </w:r>
          </w:p>
          <w:p w14:paraId="392E627B" w14:textId="77777777" w:rsidR="00450888" w:rsidRPr="00D04592" w:rsidRDefault="00450888" w:rsidP="002A13ED">
            <w:pPr>
              <w:tabs>
                <w:tab w:val="left" w:pos="426"/>
              </w:tabs>
              <w:rPr>
                <w:rFonts w:ascii="Arial" w:hAnsi="Arial" w:cs="Arial"/>
                <w:b/>
              </w:rPr>
            </w:pPr>
          </w:p>
        </w:tc>
        <w:tc>
          <w:tcPr>
            <w:tcW w:w="7291" w:type="dxa"/>
          </w:tcPr>
          <w:p w14:paraId="4384D32A"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1)</w:t>
            </w:r>
            <w:r w:rsidRPr="00D04592">
              <w:rPr>
                <w:rFonts w:ascii="Arial" w:hAnsi="Arial" w:cs="Arial"/>
              </w:rPr>
              <w:tab/>
              <w:t>Are there effective arrangements in plac</w:t>
            </w:r>
            <w:r w:rsidR="00D04592">
              <w:rPr>
                <w:rFonts w:ascii="Arial" w:hAnsi="Arial" w:cs="Arial"/>
              </w:rPr>
              <w:t>e to manage access to the site</w:t>
            </w:r>
            <w:r w:rsidRPr="00D04592">
              <w:rPr>
                <w:rFonts w:ascii="Arial" w:hAnsi="Arial" w:cs="Arial"/>
              </w:rPr>
              <w:t xml:space="preserve"> by visitors and non-students/staff?</w:t>
            </w:r>
          </w:p>
          <w:p w14:paraId="59A5BADD"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Is there a policy regar</w:t>
            </w:r>
            <w:r w:rsidR="00D04592">
              <w:rPr>
                <w:rFonts w:ascii="Arial" w:hAnsi="Arial" w:cs="Arial"/>
              </w:rPr>
              <w:t>ding the wearing of ID on site</w:t>
            </w:r>
            <w:r w:rsidRPr="00D04592">
              <w:rPr>
                <w:rFonts w:ascii="Arial" w:hAnsi="Arial" w:cs="Arial"/>
              </w:rPr>
              <w:t>? Is it enforced?</w:t>
            </w:r>
          </w:p>
          <w:p w14:paraId="45FE8A80"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Are dangerous substances kept and stored on site?</w:t>
            </w:r>
          </w:p>
          <w:p w14:paraId="05526E22" w14:textId="4657D4B6" w:rsidR="00954677" w:rsidRPr="00D04592" w:rsidRDefault="00450888" w:rsidP="00954677">
            <w:pPr>
              <w:tabs>
                <w:tab w:val="left" w:pos="426"/>
              </w:tabs>
              <w:ind w:left="425" w:hanging="425"/>
              <w:rPr>
                <w:rFonts w:ascii="Arial" w:hAnsi="Arial" w:cs="Arial"/>
              </w:rPr>
            </w:pPr>
            <w:r w:rsidRPr="00D04592">
              <w:rPr>
                <w:rFonts w:ascii="Arial" w:hAnsi="Arial" w:cs="Arial"/>
              </w:rPr>
              <w:t>4)</w:t>
            </w:r>
            <w:r w:rsidRPr="00D04592">
              <w:rPr>
                <w:rFonts w:ascii="Arial" w:hAnsi="Arial" w:cs="Arial"/>
              </w:rPr>
              <w:tab/>
              <w:t>Is there a policy in place to manage the storage, transport, handling and audit of such substances?</w:t>
            </w:r>
          </w:p>
          <w:p w14:paraId="0BE8B175"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lastRenderedPageBreak/>
              <w:t>5)</w:t>
            </w:r>
            <w:r w:rsidRPr="00D04592">
              <w:rPr>
                <w:rFonts w:ascii="Arial" w:hAnsi="Arial" w:cs="Arial"/>
              </w:rPr>
              <w:tab/>
              <w:t>Is there a policy covering the distribution (including electronic) of leaflets or other publicising material?</w:t>
            </w:r>
          </w:p>
          <w:p w14:paraId="78EC7F3C" w14:textId="77777777" w:rsidR="00450888" w:rsidRPr="00D04592" w:rsidRDefault="00D04592" w:rsidP="00D04592">
            <w:pPr>
              <w:tabs>
                <w:tab w:val="left" w:pos="426"/>
              </w:tabs>
              <w:ind w:left="425" w:hanging="425"/>
              <w:rPr>
                <w:rFonts w:ascii="Arial" w:hAnsi="Arial" w:cs="Arial"/>
              </w:rPr>
            </w:pPr>
            <w:r>
              <w:rPr>
                <w:rFonts w:ascii="Arial" w:hAnsi="Arial" w:cs="Arial"/>
              </w:rPr>
              <w:t>6)</w:t>
            </w:r>
            <w:r>
              <w:rPr>
                <w:rFonts w:ascii="Arial" w:hAnsi="Arial" w:cs="Arial"/>
              </w:rPr>
              <w:tab/>
              <w:t>Does the organisation intervene where off site</w:t>
            </w:r>
            <w:r w:rsidR="00450888" w:rsidRPr="00D04592">
              <w:rPr>
                <w:rFonts w:ascii="Arial" w:hAnsi="Arial" w:cs="Arial"/>
              </w:rPr>
              <w:t xml:space="preserve"> activities are identified or are likely to i</w:t>
            </w:r>
            <w:r>
              <w:rPr>
                <w:rFonts w:ascii="Arial" w:hAnsi="Arial" w:cs="Arial"/>
              </w:rPr>
              <w:t>mpact upon staff and/or learners</w:t>
            </w:r>
            <w:r w:rsidR="00450888" w:rsidRPr="00D04592">
              <w:rPr>
                <w:rFonts w:ascii="Arial" w:hAnsi="Arial" w:cs="Arial"/>
              </w:rPr>
              <w:t xml:space="preserve"> i.e. leafleting, protest etc?</w:t>
            </w:r>
          </w:p>
        </w:tc>
      </w:tr>
      <w:tr w:rsidR="00450888" w14:paraId="27FB2ED0" w14:textId="77777777" w:rsidTr="00954677">
        <w:trPr>
          <w:jc w:val="center"/>
        </w:trPr>
        <w:tc>
          <w:tcPr>
            <w:tcW w:w="1951" w:type="dxa"/>
          </w:tcPr>
          <w:p w14:paraId="0330A32A" w14:textId="77777777" w:rsidR="00450888" w:rsidRPr="00D04592" w:rsidRDefault="00450888" w:rsidP="00450888">
            <w:pPr>
              <w:tabs>
                <w:tab w:val="left" w:pos="426"/>
              </w:tabs>
              <w:rPr>
                <w:rFonts w:ascii="Arial" w:hAnsi="Arial" w:cs="Arial"/>
                <w:b/>
              </w:rPr>
            </w:pPr>
            <w:r w:rsidRPr="00D04592">
              <w:rPr>
                <w:rFonts w:ascii="Arial" w:hAnsi="Arial" w:cs="Arial"/>
                <w:b/>
              </w:rPr>
              <w:lastRenderedPageBreak/>
              <w:t>Safeguarding</w:t>
            </w:r>
          </w:p>
          <w:p w14:paraId="7BF04624" w14:textId="77777777" w:rsidR="00450888" w:rsidRPr="00D04592" w:rsidRDefault="00450888" w:rsidP="002A13ED">
            <w:pPr>
              <w:tabs>
                <w:tab w:val="left" w:pos="426"/>
              </w:tabs>
              <w:rPr>
                <w:rFonts w:ascii="Arial" w:hAnsi="Arial" w:cs="Arial"/>
                <w:b/>
              </w:rPr>
            </w:pPr>
          </w:p>
        </w:tc>
        <w:tc>
          <w:tcPr>
            <w:tcW w:w="7291" w:type="dxa"/>
          </w:tcPr>
          <w:p w14:paraId="4BBFC2A6"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1)</w:t>
            </w:r>
            <w:r w:rsidRPr="00D04592">
              <w:rPr>
                <w:rFonts w:ascii="Arial" w:hAnsi="Arial" w:cs="Arial"/>
              </w:rPr>
              <w:tab/>
              <w:t>Is protection against the risk of radicalisation and extremism included within Safeguarding and other relevant policies?</w:t>
            </w:r>
          </w:p>
          <w:p w14:paraId="169B368B"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Do Safeguarding and welfare staff receive additional and ongoing training to enable the effective understanding and handling of referrals relating to radicalisation and extremism?</w:t>
            </w:r>
          </w:p>
          <w:p w14:paraId="5B883CF9" w14:textId="77777777" w:rsidR="00450888" w:rsidRPr="00D04592" w:rsidRDefault="00D04592" w:rsidP="00450888">
            <w:pPr>
              <w:tabs>
                <w:tab w:val="left" w:pos="426"/>
              </w:tabs>
              <w:ind w:left="425" w:hanging="425"/>
              <w:rPr>
                <w:rFonts w:ascii="Arial" w:hAnsi="Arial" w:cs="Arial"/>
              </w:rPr>
            </w:pPr>
            <w:r>
              <w:rPr>
                <w:rFonts w:ascii="Arial" w:hAnsi="Arial" w:cs="Arial"/>
              </w:rPr>
              <w:t>3)</w:t>
            </w:r>
            <w:r>
              <w:rPr>
                <w:rFonts w:ascii="Arial" w:hAnsi="Arial" w:cs="Arial"/>
              </w:rPr>
              <w:tab/>
              <w:t>Does the organisation</w:t>
            </w:r>
            <w:r w:rsidR="00450888" w:rsidRPr="00D04592">
              <w:rPr>
                <w:rFonts w:ascii="Arial" w:hAnsi="Arial" w:cs="Arial"/>
              </w:rPr>
              <w:t xml:space="preserve"> utilise Channel as a support mechanism in cases of radicalisation and extremism?</w:t>
            </w:r>
          </w:p>
          <w:p w14:paraId="14980B6E"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4</w:t>
            </w:r>
            <w:r w:rsidR="00D04592">
              <w:rPr>
                <w:rFonts w:ascii="Arial" w:hAnsi="Arial" w:cs="Arial"/>
              </w:rPr>
              <w:t>)</w:t>
            </w:r>
            <w:r w:rsidR="00D04592">
              <w:rPr>
                <w:rFonts w:ascii="Arial" w:hAnsi="Arial" w:cs="Arial"/>
              </w:rPr>
              <w:tab/>
              <w:t>Does the organisation</w:t>
            </w:r>
            <w:r w:rsidRPr="00D04592">
              <w:rPr>
                <w:rFonts w:ascii="Arial" w:hAnsi="Arial" w:cs="Arial"/>
              </w:rPr>
              <w:t xml:space="preserve"> have a policy regarding referral to Channel identifying a recognised pathway and threshold for referral?</w:t>
            </w:r>
          </w:p>
        </w:tc>
      </w:tr>
      <w:tr w:rsidR="00450888" w14:paraId="411F8139" w14:textId="77777777" w:rsidTr="00954677">
        <w:trPr>
          <w:jc w:val="center"/>
        </w:trPr>
        <w:tc>
          <w:tcPr>
            <w:tcW w:w="1951" w:type="dxa"/>
          </w:tcPr>
          <w:p w14:paraId="6A3FAFB6" w14:textId="77777777" w:rsidR="00450888" w:rsidRPr="00D04592" w:rsidRDefault="00450888" w:rsidP="002A13ED">
            <w:pPr>
              <w:tabs>
                <w:tab w:val="left" w:pos="426"/>
              </w:tabs>
              <w:rPr>
                <w:rFonts w:ascii="Arial" w:hAnsi="Arial" w:cs="Arial"/>
                <w:b/>
              </w:rPr>
            </w:pPr>
            <w:r w:rsidRPr="00D04592">
              <w:rPr>
                <w:rFonts w:ascii="Arial" w:hAnsi="Arial" w:cs="Arial"/>
                <w:b/>
              </w:rPr>
              <w:t>Communications</w:t>
            </w:r>
          </w:p>
        </w:tc>
        <w:tc>
          <w:tcPr>
            <w:tcW w:w="7291" w:type="dxa"/>
          </w:tcPr>
          <w:p w14:paraId="2844C444" w14:textId="77777777" w:rsidR="00450888" w:rsidRPr="00D04592" w:rsidRDefault="00FC4E5A" w:rsidP="00450888">
            <w:pPr>
              <w:tabs>
                <w:tab w:val="left" w:pos="426"/>
              </w:tabs>
              <w:ind w:left="425" w:hanging="425"/>
              <w:rPr>
                <w:rFonts w:ascii="Arial" w:hAnsi="Arial" w:cs="Arial"/>
              </w:rPr>
            </w:pPr>
            <w:r>
              <w:rPr>
                <w:rFonts w:ascii="Arial" w:hAnsi="Arial" w:cs="Arial"/>
              </w:rPr>
              <w:t>1)</w:t>
            </w:r>
            <w:r>
              <w:rPr>
                <w:rFonts w:ascii="Arial" w:hAnsi="Arial" w:cs="Arial"/>
              </w:rPr>
              <w:tab/>
              <w:t>Is the organisation</w:t>
            </w:r>
            <w:r w:rsidR="00450888" w:rsidRPr="00D04592">
              <w:rPr>
                <w:rFonts w:ascii="Arial" w:hAnsi="Arial" w:cs="Arial"/>
              </w:rPr>
              <w:t xml:space="preserve"> Prevent Lead and their role</w:t>
            </w:r>
            <w:r>
              <w:rPr>
                <w:rFonts w:ascii="Arial" w:hAnsi="Arial" w:cs="Arial"/>
              </w:rPr>
              <w:t xml:space="preserve"> widely known across the organisa</w:t>
            </w:r>
            <w:r w:rsidR="00450888" w:rsidRPr="00D04592">
              <w:rPr>
                <w:rFonts w:ascii="Arial" w:hAnsi="Arial" w:cs="Arial"/>
              </w:rPr>
              <w:t>tion?</w:t>
            </w:r>
          </w:p>
          <w:p w14:paraId="712A34CC" w14:textId="77777777" w:rsidR="00450888" w:rsidRPr="00D04592" w:rsidRDefault="00FC4E5A" w:rsidP="00450888">
            <w:pPr>
              <w:tabs>
                <w:tab w:val="left" w:pos="426"/>
              </w:tabs>
              <w:ind w:left="425" w:hanging="425"/>
              <w:rPr>
                <w:rFonts w:ascii="Arial" w:hAnsi="Arial" w:cs="Arial"/>
              </w:rPr>
            </w:pPr>
            <w:r>
              <w:rPr>
                <w:rFonts w:ascii="Arial" w:hAnsi="Arial" w:cs="Arial"/>
              </w:rPr>
              <w:t>2)</w:t>
            </w:r>
            <w:r>
              <w:rPr>
                <w:rFonts w:ascii="Arial" w:hAnsi="Arial" w:cs="Arial"/>
              </w:rPr>
              <w:tab/>
              <w:t>Are staff and learners</w:t>
            </w:r>
            <w:r w:rsidR="00450888" w:rsidRPr="00D04592">
              <w:rPr>
                <w:rFonts w:ascii="Arial" w:hAnsi="Arial" w:cs="Arial"/>
              </w:rPr>
              <w:t xml:space="preserve"> made aware of the Prevent Duty, current risks and appropriate activities in this area?</w:t>
            </w:r>
          </w:p>
          <w:p w14:paraId="7B387CFA" w14:textId="77777777" w:rsidR="00450888" w:rsidRPr="00FC4E5A" w:rsidRDefault="00450888" w:rsidP="00FC4E5A">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Are there information sharing protocols in place to facilitate information sharing with Prevent partners?</w:t>
            </w:r>
          </w:p>
        </w:tc>
      </w:tr>
      <w:tr w:rsidR="00450888" w14:paraId="53A5E2C9" w14:textId="77777777" w:rsidTr="00954677">
        <w:trPr>
          <w:jc w:val="center"/>
        </w:trPr>
        <w:tc>
          <w:tcPr>
            <w:tcW w:w="1951" w:type="dxa"/>
          </w:tcPr>
          <w:p w14:paraId="70AD5207" w14:textId="77777777" w:rsidR="00450888" w:rsidRPr="00D04592" w:rsidRDefault="00450888" w:rsidP="00450888">
            <w:pPr>
              <w:tabs>
                <w:tab w:val="left" w:pos="426"/>
              </w:tabs>
              <w:rPr>
                <w:rFonts w:ascii="Arial" w:hAnsi="Arial" w:cs="Arial"/>
                <w:b/>
              </w:rPr>
            </w:pPr>
            <w:r w:rsidRPr="00D04592">
              <w:rPr>
                <w:rFonts w:ascii="Arial" w:hAnsi="Arial" w:cs="Arial"/>
                <w:b/>
              </w:rPr>
              <w:t>Incident Management</w:t>
            </w:r>
          </w:p>
          <w:p w14:paraId="4430CD14" w14:textId="77777777" w:rsidR="00450888" w:rsidRPr="00D04592" w:rsidRDefault="00450888" w:rsidP="002A13ED">
            <w:pPr>
              <w:tabs>
                <w:tab w:val="left" w:pos="426"/>
              </w:tabs>
              <w:rPr>
                <w:rFonts w:ascii="Arial" w:hAnsi="Arial" w:cs="Arial"/>
                <w:b/>
              </w:rPr>
            </w:pPr>
          </w:p>
        </w:tc>
        <w:tc>
          <w:tcPr>
            <w:tcW w:w="7291" w:type="dxa"/>
          </w:tcPr>
          <w:p w14:paraId="1F385FE5" w14:textId="77777777" w:rsidR="00450888" w:rsidRPr="00D04592" w:rsidRDefault="00D04592" w:rsidP="00450888">
            <w:pPr>
              <w:tabs>
                <w:tab w:val="left" w:pos="426"/>
              </w:tabs>
              <w:ind w:left="425" w:hanging="425"/>
              <w:rPr>
                <w:rFonts w:ascii="Arial" w:hAnsi="Arial" w:cs="Arial"/>
              </w:rPr>
            </w:pPr>
            <w:r>
              <w:rPr>
                <w:rFonts w:ascii="Arial" w:hAnsi="Arial" w:cs="Arial"/>
              </w:rPr>
              <w:t>1)</w:t>
            </w:r>
            <w:r>
              <w:rPr>
                <w:rFonts w:ascii="Arial" w:hAnsi="Arial" w:cs="Arial"/>
              </w:rPr>
              <w:tab/>
              <w:t>Does the organisation</w:t>
            </w:r>
            <w:r w:rsidR="00450888" w:rsidRPr="00D04592">
              <w:rPr>
                <w:rFonts w:ascii="Arial" w:hAnsi="Arial" w:cs="Arial"/>
              </w:rPr>
              <w:t xml:space="preserve"> have a critical incident management plan which </w:t>
            </w:r>
            <w:proofErr w:type="gramStart"/>
            <w:r w:rsidR="00450888" w:rsidRPr="00D04592">
              <w:rPr>
                <w:rFonts w:ascii="Arial" w:hAnsi="Arial" w:cs="Arial"/>
              </w:rPr>
              <w:t>is capable of dealing</w:t>
            </w:r>
            <w:proofErr w:type="gramEnd"/>
            <w:r w:rsidR="00450888" w:rsidRPr="00D04592">
              <w:rPr>
                <w:rFonts w:ascii="Arial" w:hAnsi="Arial" w:cs="Arial"/>
              </w:rPr>
              <w:t xml:space="preserve"> terrorist related issues?</w:t>
            </w:r>
          </w:p>
          <w:p w14:paraId="50C38FAF"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Is a suitably trained and informed person identified to lead on the response to such an incident?</w:t>
            </w:r>
          </w:p>
          <w:p w14:paraId="796C0EF4"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Doe</w:t>
            </w:r>
            <w:r w:rsidR="00D04592">
              <w:rPr>
                <w:rFonts w:ascii="Arial" w:hAnsi="Arial" w:cs="Arial"/>
              </w:rPr>
              <w:t>s the Communications/Media staff team</w:t>
            </w:r>
            <w:r w:rsidRPr="00D04592">
              <w:rPr>
                <w:rFonts w:ascii="Arial" w:hAnsi="Arial" w:cs="Arial"/>
              </w:rPr>
              <w:t xml:space="preserve"> understand the nature of such an incident and the response that may be required? </w:t>
            </w:r>
          </w:p>
          <w:p w14:paraId="41869370" w14:textId="77777777" w:rsidR="00450888" w:rsidRPr="00D04592" w:rsidRDefault="00D04592" w:rsidP="00450888">
            <w:pPr>
              <w:tabs>
                <w:tab w:val="left" w:pos="426"/>
              </w:tabs>
              <w:ind w:left="425" w:hanging="425"/>
              <w:rPr>
                <w:rFonts w:ascii="Arial" w:hAnsi="Arial" w:cs="Arial"/>
              </w:rPr>
            </w:pPr>
            <w:r>
              <w:rPr>
                <w:rFonts w:ascii="Arial" w:hAnsi="Arial" w:cs="Arial"/>
              </w:rPr>
              <w:t>4)</w:t>
            </w:r>
            <w:r>
              <w:rPr>
                <w:rFonts w:ascii="Arial" w:hAnsi="Arial" w:cs="Arial"/>
              </w:rPr>
              <w:tab/>
              <w:t>Does the organisation</w:t>
            </w:r>
            <w:r w:rsidR="00450888" w:rsidRPr="00D04592">
              <w:rPr>
                <w:rFonts w:ascii="Arial" w:hAnsi="Arial" w:cs="Arial"/>
              </w:rPr>
              <w:t xml:space="preserve"> have effective arrangements in place to identify and resp</w:t>
            </w:r>
            <w:r>
              <w:rPr>
                <w:rFonts w:ascii="Arial" w:hAnsi="Arial" w:cs="Arial"/>
              </w:rPr>
              <w:t>ond to tensions on or off site</w:t>
            </w:r>
            <w:r w:rsidR="00450888" w:rsidRPr="00D04592">
              <w:rPr>
                <w:rFonts w:ascii="Arial" w:hAnsi="Arial" w:cs="Arial"/>
              </w:rPr>
              <w:t xml:space="preserve"> which </w:t>
            </w:r>
            <w:r>
              <w:rPr>
                <w:rFonts w:ascii="Arial" w:hAnsi="Arial" w:cs="Arial"/>
              </w:rPr>
              <w:t>might impact upon staff, learners</w:t>
            </w:r>
            <w:r w:rsidR="00450888" w:rsidRPr="00D04592">
              <w:rPr>
                <w:rFonts w:ascii="Arial" w:hAnsi="Arial" w:cs="Arial"/>
              </w:rPr>
              <w:t xml:space="preserve"> and/or public safety?</w:t>
            </w:r>
          </w:p>
          <w:p w14:paraId="62D2FFA2"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5)</w:t>
            </w:r>
            <w:r w:rsidRPr="00D04592">
              <w:rPr>
                <w:rFonts w:ascii="Arial" w:hAnsi="Arial" w:cs="Arial"/>
              </w:rPr>
              <w:tab/>
              <w:t>Are effective arrangements in place t</w:t>
            </w:r>
            <w:r w:rsidR="00D04592">
              <w:rPr>
                <w:rFonts w:ascii="Arial" w:hAnsi="Arial" w:cs="Arial"/>
              </w:rPr>
              <w:t>o ensure that staff and learners</w:t>
            </w:r>
            <w:r w:rsidRPr="00D04592">
              <w:rPr>
                <w:rFonts w:ascii="Arial" w:hAnsi="Arial" w:cs="Arial"/>
              </w:rPr>
              <w:t xml:space="preserve"> are appraised of tensions and provide advice where appropriate?</w:t>
            </w:r>
          </w:p>
        </w:tc>
      </w:tr>
      <w:tr w:rsidR="00450888" w14:paraId="68E55A34" w14:textId="77777777" w:rsidTr="00954677">
        <w:trPr>
          <w:jc w:val="center"/>
        </w:trPr>
        <w:tc>
          <w:tcPr>
            <w:tcW w:w="1951" w:type="dxa"/>
          </w:tcPr>
          <w:p w14:paraId="1DFA194E" w14:textId="77777777" w:rsidR="00450888" w:rsidRPr="00D04592" w:rsidRDefault="00450888" w:rsidP="00450888">
            <w:pPr>
              <w:tabs>
                <w:tab w:val="left" w:pos="426"/>
              </w:tabs>
              <w:rPr>
                <w:rFonts w:ascii="Arial" w:hAnsi="Arial" w:cs="Arial"/>
                <w:b/>
              </w:rPr>
            </w:pPr>
            <w:r w:rsidRPr="00D04592">
              <w:rPr>
                <w:rFonts w:ascii="Arial" w:hAnsi="Arial" w:cs="Arial"/>
                <w:b/>
              </w:rPr>
              <w:t>Staff and Volunteers</w:t>
            </w:r>
          </w:p>
        </w:tc>
        <w:tc>
          <w:tcPr>
            <w:tcW w:w="7291" w:type="dxa"/>
          </w:tcPr>
          <w:p w14:paraId="1EA98879" w14:textId="77777777" w:rsidR="00450888" w:rsidRPr="00D04592" w:rsidRDefault="00450888" w:rsidP="00D04592">
            <w:pPr>
              <w:tabs>
                <w:tab w:val="left" w:pos="426"/>
              </w:tabs>
              <w:rPr>
                <w:rFonts w:ascii="Arial" w:hAnsi="Arial" w:cs="Arial"/>
              </w:rPr>
            </w:pPr>
            <w:r w:rsidRPr="00D04592">
              <w:rPr>
                <w:rFonts w:ascii="Arial" w:hAnsi="Arial" w:cs="Arial"/>
              </w:rPr>
              <w:t>1)</w:t>
            </w:r>
            <w:r w:rsidRPr="00D04592">
              <w:rPr>
                <w:rFonts w:ascii="Arial" w:hAnsi="Arial" w:cs="Arial"/>
              </w:rPr>
              <w:tab/>
              <w:t>Does awareness training extend to sub-contracted staff and volunteers?</w:t>
            </w:r>
          </w:p>
        </w:tc>
      </w:tr>
      <w:tr w:rsidR="00450888" w14:paraId="5C89B4D7" w14:textId="77777777" w:rsidTr="00954677">
        <w:trPr>
          <w:jc w:val="center"/>
        </w:trPr>
        <w:tc>
          <w:tcPr>
            <w:tcW w:w="1951" w:type="dxa"/>
          </w:tcPr>
          <w:p w14:paraId="41C26B56" w14:textId="77777777" w:rsidR="00450888" w:rsidRPr="00D04592" w:rsidRDefault="00450888" w:rsidP="00450888">
            <w:pPr>
              <w:tabs>
                <w:tab w:val="left" w:pos="426"/>
              </w:tabs>
              <w:rPr>
                <w:rFonts w:ascii="Arial" w:hAnsi="Arial" w:cs="Arial"/>
              </w:rPr>
            </w:pPr>
            <w:r w:rsidRPr="00D04592">
              <w:rPr>
                <w:rFonts w:ascii="Arial" w:hAnsi="Arial" w:cs="Arial"/>
                <w:b/>
              </w:rPr>
              <w:t>Freedom of Expression</w:t>
            </w:r>
          </w:p>
        </w:tc>
        <w:tc>
          <w:tcPr>
            <w:tcW w:w="7291" w:type="dxa"/>
          </w:tcPr>
          <w:p w14:paraId="5A9C920A" w14:textId="77777777" w:rsidR="00450888" w:rsidRPr="00D04592" w:rsidRDefault="00D04592" w:rsidP="00450888">
            <w:pPr>
              <w:tabs>
                <w:tab w:val="left" w:pos="426"/>
              </w:tabs>
              <w:ind w:left="425" w:hanging="425"/>
              <w:rPr>
                <w:rFonts w:ascii="Arial" w:hAnsi="Arial" w:cs="Arial"/>
              </w:rPr>
            </w:pPr>
            <w:r>
              <w:rPr>
                <w:rFonts w:ascii="Arial" w:hAnsi="Arial" w:cs="Arial"/>
              </w:rPr>
              <w:t>1)</w:t>
            </w:r>
            <w:r>
              <w:rPr>
                <w:rFonts w:ascii="Arial" w:hAnsi="Arial" w:cs="Arial"/>
              </w:rPr>
              <w:tab/>
              <w:t>Does the organisation</w:t>
            </w:r>
            <w:r w:rsidR="00450888" w:rsidRPr="00D04592">
              <w:rPr>
                <w:rFonts w:ascii="Arial" w:hAnsi="Arial" w:cs="Arial"/>
              </w:rPr>
              <w:t xml:space="preserve"> have a Freedom of Speech/Expression policy?</w:t>
            </w:r>
          </w:p>
          <w:p w14:paraId="439B74A1" w14:textId="77777777" w:rsidR="00450888" w:rsidRPr="00D04592" w:rsidRDefault="00450888" w:rsidP="00450888">
            <w:pPr>
              <w:tabs>
                <w:tab w:val="left" w:pos="426"/>
              </w:tabs>
              <w:ind w:left="425" w:hanging="425"/>
              <w:rPr>
                <w:rFonts w:ascii="Arial" w:hAnsi="Arial" w:cs="Arial"/>
              </w:rPr>
            </w:pPr>
            <w:r w:rsidRPr="00D04592">
              <w:rPr>
                <w:rFonts w:ascii="Arial" w:hAnsi="Arial" w:cs="Arial"/>
              </w:rPr>
              <w:t>2)</w:t>
            </w:r>
            <w:r w:rsidRPr="00D04592">
              <w:rPr>
                <w:rFonts w:ascii="Arial" w:hAnsi="Arial" w:cs="Arial"/>
              </w:rPr>
              <w:tab/>
              <w:t>Does this policy recognise and incorporate the risks associated with radicalisation and extremism?</w:t>
            </w:r>
          </w:p>
          <w:p w14:paraId="3DD62D04" w14:textId="77777777" w:rsidR="00450888" w:rsidRPr="00D04592" w:rsidRDefault="00450888" w:rsidP="00D04592">
            <w:pPr>
              <w:tabs>
                <w:tab w:val="left" w:pos="426"/>
              </w:tabs>
              <w:ind w:left="425" w:hanging="425"/>
              <w:rPr>
                <w:rFonts w:ascii="Arial" w:hAnsi="Arial" w:cs="Arial"/>
              </w:rPr>
            </w:pPr>
            <w:r w:rsidRPr="00D04592">
              <w:rPr>
                <w:rFonts w:ascii="Arial" w:hAnsi="Arial" w:cs="Arial"/>
              </w:rPr>
              <w:t>3)</w:t>
            </w:r>
            <w:r w:rsidRPr="00D04592">
              <w:rPr>
                <w:rFonts w:ascii="Arial" w:hAnsi="Arial" w:cs="Arial"/>
              </w:rPr>
              <w:tab/>
              <w:t>Is the need to protect vulnerable individuals covered within this policy?</w:t>
            </w:r>
          </w:p>
        </w:tc>
      </w:tr>
    </w:tbl>
    <w:p w14:paraId="29EB7366" w14:textId="77777777" w:rsidR="002A13ED" w:rsidRDefault="002A13ED" w:rsidP="002A13ED">
      <w:pPr>
        <w:tabs>
          <w:tab w:val="left" w:pos="426"/>
        </w:tabs>
        <w:spacing w:after="0" w:line="240" w:lineRule="auto"/>
      </w:pPr>
    </w:p>
    <w:p w14:paraId="48B6DAFC" w14:textId="77777777" w:rsidR="00450888" w:rsidRDefault="00450888" w:rsidP="00450888">
      <w:pPr>
        <w:tabs>
          <w:tab w:val="left" w:pos="426"/>
        </w:tabs>
        <w:spacing w:after="0" w:line="240" w:lineRule="auto"/>
      </w:pPr>
    </w:p>
    <w:sectPr w:rsidR="00450888" w:rsidSect="00954677">
      <w:headerReference w:type="default" r:id="rId9"/>
      <w:footerReference w:type="default" r:id="rId10"/>
      <w:pgSz w:w="11906" w:h="16838"/>
      <w:pgMar w:top="1134" w:right="1440" w:bottom="1134"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05E63" w14:textId="77777777" w:rsidR="00A1336C" w:rsidRDefault="00A1336C" w:rsidP="00450888">
      <w:pPr>
        <w:spacing w:after="0" w:line="240" w:lineRule="auto"/>
      </w:pPr>
      <w:r>
        <w:separator/>
      </w:r>
    </w:p>
  </w:endnote>
  <w:endnote w:type="continuationSeparator" w:id="0">
    <w:p w14:paraId="4BFBC8EA" w14:textId="77777777" w:rsidR="00A1336C" w:rsidRDefault="00A1336C" w:rsidP="0045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E0E7" w14:textId="2D11B1A7" w:rsidR="00450888" w:rsidRDefault="00450888">
    <w:pPr>
      <w:pStyle w:val="Footer"/>
    </w:pPr>
  </w:p>
  <w:p w14:paraId="666CEB9C" w14:textId="1504D052" w:rsidR="00450888" w:rsidRDefault="00954677">
    <w:pPr>
      <w:pStyle w:val="Footer"/>
    </w:pPr>
    <w:r>
      <w:rPr>
        <w:rFonts w:ascii="Times New Roman" w:eastAsia="Times New Roman" w:hAnsi="Times New Roman" w:cs="Times New Roman"/>
        <w:sz w:val="24"/>
        <w:szCs w:val="24"/>
      </w:rPr>
      <w:object w:dxaOrig="2490" w:dyaOrig="645" w14:anchorId="1AD91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4.5pt;height:32.25pt">
          <v:imagedata r:id="rId1" o:title=""/>
        </v:shape>
        <o:OLEObject Type="Embed" ProgID="Imaging.Document" ShapeID="_x0000_i1037" DrawAspect="Content" ObjectID="_164137901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DC662" w14:textId="77777777" w:rsidR="00A1336C" w:rsidRDefault="00A1336C" w:rsidP="00450888">
      <w:pPr>
        <w:spacing w:after="0" w:line="240" w:lineRule="auto"/>
      </w:pPr>
      <w:r>
        <w:separator/>
      </w:r>
    </w:p>
  </w:footnote>
  <w:footnote w:type="continuationSeparator" w:id="0">
    <w:p w14:paraId="122C6CE9" w14:textId="77777777" w:rsidR="00A1336C" w:rsidRDefault="00A1336C" w:rsidP="00450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5A50" w14:textId="664EE0E3" w:rsidR="008206FA" w:rsidRDefault="00954677">
    <w:pPr>
      <w:pStyle w:val="Header"/>
    </w:pPr>
    <w:r>
      <w:rPr>
        <w:noProof/>
      </w:rPr>
      <w:drawing>
        <wp:anchor distT="0" distB="0" distL="114300" distR="114300" simplePos="0" relativeHeight="251661312" behindDoc="1" locked="0" layoutInCell="1" allowOverlap="1" wp14:anchorId="2E7A8045" wp14:editId="2C074AB3">
          <wp:simplePos x="0" y="0"/>
          <wp:positionH relativeFrom="column">
            <wp:posOffset>3666490</wp:posOffset>
          </wp:positionH>
          <wp:positionV relativeFrom="paragraph">
            <wp:posOffset>-278765</wp:posOffset>
          </wp:positionV>
          <wp:extent cx="2809875" cy="848360"/>
          <wp:effectExtent l="0" t="0" r="9525" b="8890"/>
          <wp:wrapTight wrapText="bothSides">
            <wp:wrapPolygon edited="0">
              <wp:start x="0" y="0"/>
              <wp:lineTo x="0" y="21341"/>
              <wp:lineTo x="21527" y="21341"/>
              <wp:lineTo x="215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848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3ED"/>
    <w:rsid w:val="00097780"/>
    <w:rsid w:val="00176404"/>
    <w:rsid w:val="002A13ED"/>
    <w:rsid w:val="00374908"/>
    <w:rsid w:val="00385913"/>
    <w:rsid w:val="00450888"/>
    <w:rsid w:val="00605C64"/>
    <w:rsid w:val="00725790"/>
    <w:rsid w:val="007F0CEA"/>
    <w:rsid w:val="007F535C"/>
    <w:rsid w:val="008206FA"/>
    <w:rsid w:val="00954677"/>
    <w:rsid w:val="009B2425"/>
    <w:rsid w:val="00A1336C"/>
    <w:rsid w:val="00D04592"/>
    <w:rsid w:val="00E331B8"/>
    <w:rsid w:val="00FC4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23158E6"/>
  <w15:docId w15:val="{375AE898-F634-437A-A161-BD0F2761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0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888"/>
    <w:pPr>
      <w:ind w:left="720"/>
      <w:contextualSpacing/>
    </w:pPr>
  </w:style>
  <w:style w:type="paragraph" w:styleId="Header">
    <w:name w:val="header"/>
    <w:basedOn w:val="Normal"/>
    <w:link w:val="HeaderChar"/>
    <w:uiPriority w:val="99"/>
    <w:unhideWhenUsed/>
    <w:rsid w:val="00450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888"/>
  </w:style>
  <w:style w:type="paragraph" w:styleId="Footer">
    <w:name w:val="footer"/>
    <w:basedOn w:val="Normal"/>
    <w:link w:val="FooterChar"/>
    <w:uiPriority w:val="99"/>
    <w:unhideWhenUsed/>
    <w:rsid w:val="00450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888"/>
  </w:style>
  <w:style w:type="paragraph" w:styleId="BalloonText">
    <w:name w:val="Balloon Text"/>
    <w:basedOn w:val="Normal"/>
    <w:link w:val="BalloonTextChar"/>
    <w:uiPriority w:val="99"/>
    <w:semiHidden/>
    <w:unhideWhenUsed/>
    <w:rsid w:val="00450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0" ma:contentTypeDescription="Create a new document." ma:contentTypeScope="" ma:versionID="d1be3b576c51f4847e6f99a4d47423da">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afde82a867efae8ca1a685a1c9dd0495"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90339-9570-4354-87B7-1D98AC3D8D6C}">
  <ds:schemaRefs>
    <ds:schemaRef ds:uri="http://schemas.microsoft.com/sharepoint/v3/contenttype/forms"/>
  </ds:schemaRefs>
</ds:datastoreItem>
</file>

<file path=customXml/itemProps2.xml><?xml version="1.0" encoding="utf-8"?>
<ds:datastoreItem xmlns:ds="http://schemas.openxmlformats.org/officeDocument/2006/customXml" ds:itemID="{92C80AA2-AC46-4345-8EE7-E8D8E3FFBD9F}">
  <ds:schemaRefs>
    <ds:schemaRef ds:uri="http://purl.org/dc/elements/1.1/"/>
    <ds:schemaRef ds:uri="http://schemas.microsoft.com/office/2006/metadata/properties"/>
    <ds:schemaRef ds:uri="d6c9f295-6866-40ba-9ed9-513ce23f13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877a85d-1b44-49b4-b533-86f3b630674e"/>
    <ds:schemaRef ds:uri="http://www.w3.org/XML/1998/namespace"/>
    <ds:schemaRef ds:uri="http://purl.org/dc/dcmitype/"/>
  </ds:schemaRefs>
</ds:datastoreItem>
</file>

<file path=customXml/itemProps3.xml><?xml version="1.0" encoding="utf-8"?>
<ds:datastoreItem xmlns:ds="http://schemas.openxmlformats.org/officeDocument/2006/customXml" ds:itemID="{D9ED1C43-98F9-4D79-8784-295544B6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Achieves Prevent Duty Checklist</dc:title>
  <dc:subject/>
  <dc:creator>Westwood, Tim</dc:creator>
  <cp:keywords/>
  <dc:description/>
  <cp:lastModifiedBy>Flack, Katharine</cp:lastModifiedBy>
  <cp:revision>2</cp:revision>
  <cp:lastPrinted>2016-10-18T10:35:00Z</cp:lastPrinted>
  <dcterms:created xsi:type="dcterms:W3CDTF">2020-01-24T13:50:00Z</dcterms:created>
  <dcterms:modified xsi:type="dcterms:W3CDTF">2020-01-24T13:50:00Z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