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F91E3" w14:textId="77777777" w:rsidR="004F76BE" w:rsidRDefault="004F76BE"/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  <w:gridCol w:w="5530"/>
      </w:tblGrid>
      <w:tr w:rsidR="00BF6D75" w:rsidRPr="00FF3C2A" w14:paraId="3DA33CC8" w14:textId="77777777" w:rsidTr="00A236F7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8644" w14:textId="415500C2" w:rsidR="00BF6D75" w:rsidRPr="00FF3C2A" w:rsidRDefault="00BF6D75" w:rsidP="00FF3C2A">
            <w:pPr>
              <w:spacing w:after="0"/>
            </w:pPr>
            <w:r w:rsidRPr="00FF3C2A">
              <w:rPr>
                <w:b/>
                <w:bCs/>
              </w:rPr>
              <w:t>Name of tutor</w:t>
            </w:r>
            <w:r w:rsidR="00FF3C2A" w:rsidRPr="00FF3C2A">
              <w:t>: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464A" w14:textId="6A1DB3F1" w:rsidR="00BF6D75" w:rsidRPr="00FF3C2A" w:rsidRDefault="00BF6D75" w:rsidP="00FF3C2A">
            <w:pPr>
              <w:spacing w:after="0"/>
            </w:pPr>
            <w:r w:rsidRPr="00FF3C2A">
              <w:rPr>
                <w:b/>
                <w:bCs/>
              </w:rPr>
              <w:t>Name of observer</w:t>
            </w:r>
            <w:r w:rsidRPr="00FF3C2A">
              <w:t>:</w:t>
            </w:r>
          </w:p>
        </w:tc>
      </w:tr>
      <w:tr w:rsidR="00BF6D75" w:rsidRPr="00FF3C2A" w14:paraId="14CFB15D" w14:textId="77777777" w:rsidTr="00A236F7">
        <w:trPr>
          <w:cantSplit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8B77" w14:textId="77777777" w:rsidR="00BF6D75" w:rsidRPr="00FF3C2A" w:rsidRDefault="00BF6D75" w:rsidP="00FF3C2A">
            <w:pPr>
              <w:spacing w:after="0"/>
            </w:pPr>
            <w:r w:rsidRPr="00FF3C2A">
              <w:rPr>
                <w:b/>
                <w:bCs/>
              </w:rPr>
              <w:t>Centre</w:t>
            </w:r>
            <w:r w:rsidRPr="00FF3C2A">
              <w:t xml:space="preserve">: 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20A7" w14:textId="77777777" w:rsidR="00BF6D75" w:rsidRPr="00FF3C2A" w:rsidRDefault="00BF6D75" w:rsidP="00FF3C2A">
            <w:pPr>
              <w:spacing w:after="0"/>
            </w:pPr>
            <w:r w:rsidRPr="00FF3C2A">
              <w:rPr>
                <w:b/>
                <w:bCs/>
              </w:rPr>
              <w:t>Venue</w:t>
            </w:r>
            <w:r w:rsidRPr="00FF3C2A">
              <w:t>:</w:t>
            </w:r>
          </w:p>
        </w:tc>
      </w:tr>
      <w:tr w:rsidR="00BF6D75" w:rsidRPr="00FF3C2A" w14:paraId="00A71B5D" w14:textId="77777777" w:rsidTr="00A236F7">
        <w:trPr>
          <w:trHeight w:val="60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F8A6" w14:textId="77777777" w:rsidR="00BF6D75" w:rsidRPr="00FF3C2A" w:rsidRDefault="00BF6D75" w:rsidP="00FF3C2A">
            <w:pPr>
              <w:spacing w:after="0"/>
            </w:pPr>
            <w:r w:rsidRPr="00FF3C2A">
              <w:rPr>
                <w:b/>
                <w:bCs/>
              </w:rPr>
              <w:t>Course Title</w:t>
            </w:r>
            <w:r w:rsidRPr="00FF3C2A">
              <w:t xml:space="preserve">: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FD87" w14:textId="77777777" w:rsidR="00BF6D75" w:rsidRPr="00FF3C2A" w:rsidRDefault="00BF6D75" w:rsidP="00FF3C2A">
            <w:pPr>
              <w:spacing w:after="0"/>
            </w:pPr>
            <w:r w:rsidRPr="00FF3C2A">
              <w:rPr>
                <w:b/>
                <w:bCs/>
              </w:rPr>
              <w:t>Course Code</w:t>
            </w:r>
            <w:r w:rsidRPr="00FF3C2A">
              <w:t xml:space="preserve">: </w:t>
            </w:r>
          </w:p>
          <w:p w14:paraId="3268FC62" w14:textId="5891D9D1" w:rsidR="00BF6D75" w:rsidRPr="00FF3C2A" w:rsidRDefault="00BF6D75" w:rsidP="00FF3C2A">
            <w:pPr>
              <w:spacing w:after="0"/>
            </w:pPr>
            <w:r w:rsidRPr="00FF3C2A">
              <w:rPr>
                <w:b/>
                <w:bCs/>
              </w:rPr>
              <w:t>Session</w:t>
            </w:r>
            <w:r w:rsidR="00FF3C2A">
              <w:rPr>
                <w:b/>
                <w:bCs/>
              </w:rPr>
              <w:t>:</w:t>
            </w:r>
            <w:r w:rsidRPr="00FF3C2A">
              <w:t xml:space="preserve"> </w:t>
            </w:r>
            <w:r w:rsidR="00FF3C2A">
              <w:t>x</w:t>
            </w:r>
            <w:r w:rsidRPr="00FF3C2A">
              <w:t xml:space="preserve"> of </w:t>
            </w:r>
            <w:r w:rsidR="00FF3C2A">
              <w:t>x</w:t>
            </w:r>
          </w:p>
        </w:tc>
      </w:tr>
      <w:tr w:rsidR="00BF6D75" w:rsidRPr="00FF3C2A" w14:paraId="6E58F95C" w14:textId="77777777" w:rsidTr="00A236F7">
        <w:trPr>
          <w:cantSplit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7782" w14:textId="77777777" w:rsidR="00BF6D75" w:rsidRPr="00FF3C2A" w:rsidRDefault="00BF6D75" w:rsidP="00FF3C2A">
            <w:pPr>
              <w:spacing w:after="0"/>
            </w:pPr>
            <w:r w:rsidRPr="00FF3C2A">
              <w:rPr>
                <w:b/>
                <w:bCs/>
              </w:rPr>
              <w:t>Date of session</w:t>
            </w:r>
            <w:r w:rsidRPr="00FF3C2A">
              <w:t>:</w:t>
            </w:r>
          </w:p>
          <w:p w14:paraId="6FE27CF5" w14:textId="77777777" w:rsidR="00BF6D75" w:rsidRPr="00FF3C2A" w:rsidRDefault="00BF6D75" w:rsidP="00FF3C2A">
            <w:pPr>
              <w:spacing w:after="0"/>
            </w:pPr>
            <w:r w:rsidRPr="00FF3C2A">
              <w:rPr>
                <w:b/>
                <w:bCs/>
              </w:rPr>
              <w:t>Time of Session</w:t>
            </w:r>
            <w:r w:rsidRPr="00FF3C2A">
              <w:t>: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BA53" w14:textId="5C29A194" w:rsidR="00BF6D75" w:rsidRPr="00FF3C2A" w:rsidRDefault="00BF6D75" w:rsidP="00FF3C2A">
            <w:pPr>
              <w:spacing w:after="0"/>
            </w:pPr>
            <w:r w:rsidRPr="00FF3C2A">
              <w:rPr>
                <w:b/>
                <w:bCs/>
              </w:rPr>
              <w:t>Time of Visit</w:t>
            </w:r>
            <w:r w:rsidRPr="00FF3C2A">
              <w:t xml:space="preserve">: </w:t>
            </w:r>
            <w:r w:rsidRPr="00FF3C2A">
              <w:rPr>
                <w:color w:val="4472C4" w:themeColor="accent1"/>
              </w:rPr>
              <w:t>start and end times</w:t>
            </w:r>
          </w:p>
        </w:tc>
      </w:tr>
      <w:tr w:rsidR="00BF6D75" w:rsidRPr="00FF3C2A" w14:paraId="310286CA" w14:textId="77777777" w:rsidTr="00A236F7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3E3F" w14:textId="77777777" w:rsidR="00BF6D75" w:rsidRPr="00FF3C2A" w:rsidRDefault="00BF6D75" w:rsidP="00FF3C2A">
            <w:pPr>
              <w:spacing w:after="0"/>
            </w:pPr>
            <w:r w:rsidRPr="00FF3C2A">
              <w:rPr>
                <w:b/>
                <w:bCs/>
              </w:rPr>
              <w:t>Type of observation</w:t>
            </w:r>
            <w:r w:rsidRPr="00FF3C2A">
              <w:t>: learning walk/peer observation/supportive learning walk/other</w:t>
            </w:r>
          </w:p>
          <w:p w14:paraId="0857F299" w14:textId="77777777" w:rsidR="00BF6D75" w:rsidRPr="00FF3C2A" w:rsidRDefault="00BF6D75" w:rsidP="00FF3C2A">
            <w:pPr>
              <w:spacing w:after="0"/>
            </w:pPr>
            <w:r w:rsidRPr="00FF3C2A">
              <w:rPr>
                <w:color w:val="4472C4" w:themeColor="accent1"/>
              </w:rPr>
              <w:t>delete as applicable</w:t>
            </w:r>
          </w:p>
        </w:tc>
      </w:tr>
      <w:tr w:rsidR="00BF6D75" w:rsidRPr="00FF3C2A" w14:paraId="00EAEAEA" w14:textId="77777777" w:rsidTr="00A236F7">
        <w:trPr>
          <w:cantSplit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B77E" w14:textId="77777777" w:rsidR="00BF6D75" w:rsidRPr="00FF3C2A" w:rsidRDefault="00BF6D75" w:rsidP="00FF3C2A">
            <w:pPr>
              <w:spacing w:after="0"/>
            </w:pPr>
            <w:r w:rsidRPr="00FF3C2A">
              <w:rPr>
                <w:b/>
                <w:bCs/>
              </w:rPr>
              <w:t>People Present</w:t>
            </w:r>
            <w:r w:rsidRPr="00FF3C2A">
              <w:t>:  no of learners/SC/LSA/visitors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3AE2" w14:textId="2A8AB3FB" w:rsidR="00BF6D75" w:rsidRPr="00FF3C2A" w:rsidRDefault="00BF6D75" w:rsidP="00FF3C2A">
            <w:pPr>
              <w:spacing w:after="0"/>
              <w:rPr>
                <w:color w:val="4472C4" w:themeColor="accent1"/>
              </w:rPr>
            </w:pPr>
            <w:r w:rsidRPr="00FF3C2A">
              <w:rPr>
                <w:color w:val="4472C4" w:themeColor="accent1"/>
              </w:rPr>
              <w:t>e.g. 7 learners</w:t>
            </w:r>
          </w:p>
          <w:p w14:paraId="5D3CCF55" w14:textId="77777777" w:rsidR="00BF6D75" w:rsidRPr="00FF3C2A" w:rsidRDefault="00BF6D75" w:rsidP="00FF3C2A">
            <w:pPr>
              <w:spacing w:after="0"/>
            </w:pPr>
            <w:r w:rsidRPr="00FF3C2A">
              <w:rPr>
                <w:color w:val="4472C4" w:themeColor="accent1"/>
              </w:rPr>
              <w:t>1 volunteer helper</w:t>
            </w:r>
          </w:p>
        </w:tc>
      </w:tr>
      <w:tr w:rsidR="000A03C2" w:rsidRPr="00FF3C2A" w14:paraId="4833A8A7" w14:textId="77777777" w:rsidTr="00A236F7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13FD" w14:textId="021197E5" w:rsidR="000A03C2" w:rsidRPr="00FF3C2A" w:rsidRDefault="000A03C2" w:rsidP="00FF3C2A">
            <w:pPr>
              <w:spacing w:after="0"/>
            </w:pPr>
            <w:r w:rsidRPr="00FF3C2A">
              <w:rPr>
                <w:b/>
                <w:bCs/>
              </w:rPr>
              <w:t>Focus of observation</w:t>
            </w:r>
            <w:r w:rsidR="006C387D" w:rsidRPr="00FF3C2A">
              <w:t>:</w:t>
            </w:r>
            <w:r w:rsidR="005A46FC" w:rsidRPr="00FF3C2A">
              <w:t xml:space="preserve"> </w:t>
            </w:r>
            <w:r w:rsidR="006C387D" w:rsidRPr="00FF3C2A">
              <w:rPr>
                <w:color w:val="4472C4" w:themeColor="accent1"/>
              </w:rPr>
              <w:t>e.g. new tutor/OTLA follow up/EPA prep</w:t>
            </w:r>
          </w:p>
        </w:tc>
      </w:tr>
      <w:tr w:rsidR="00A52BBC" w:rsidRPr="00FF3C2A" w14:paraId="57059588" w14:textId="77777777" w:rsidTr="00A236F7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A7D7" w14:textId="3520143C" w:rsidR="007031DD" w:rsidRPr="00FF3C2A" w:rsidRDefault="00A52BBC" w:rsidP="00ED397F">
            <w:pPr>
              <w:spacing w:after="0"/>
            </w:pPr>
            <w:r w:rsidRPr="00FF3C2A">
              <w:rPr>
                <w:b/>
                <w:bCs/>
              </w:rPr>
              <w:t>Context of session</w:t>
            </w:r>
            <w:r w:rsidRPr="00FF3C2A">
              <w:t xml:space="preserve">: </w:t>
            </w:r>
            <w:r w:rsidR="00D41BF8" w:rsidRPr="00ED397F">
              <w:rPr>
                <w:color w:val="4472C4" w:themeColor="accent1"/>
              </w:rPr>
              <w:t>Include a paragraph covering basic information such as learning objectives, supporting information about group</w:t>
            </w:r>
            <w:r w:rsidR="00D41BF8" w:rsidRPr="00FF3C2A">
              <w:t>.</w:t>
            </w:r>
          </w:p>
        </w:tc>
      </w:tr>
    </w:tbl>
    <w:p w14:paraId="7BBDDE67" w14:textId="3E09FFF7" w:rsidR="00F258D0" w:rsidRDefault="00F258D0" w:rsidP="00FF3C2A"/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1740"/>
        <w:gridCol w:w="4776"/>
        <w:gridCol w:w="1313"/>
        <w:gridCol w:w="1313"/>
        <w:gridCol w:w="1314"/>
      </w:tblGrid>
      <w:tr w:rsidR="00BC2E0C" w:rsidRPr="00ED397F" w14:paraId="2623E2FC" w14:textId="50FA4D37" w:rsidTr="00F314EF">
        <w:tc>
          <w:tcPr>
            <w:tcW w:w="1740" w:type="dxa"/>
          </w:tcPr>
          <w:p w14:paraId="7DA67098" w14:textId="234B10C2" w:rsidR="00BC2E0C" w:rsidRPr="00ED397F" w:rsidRDefault="00BC2E0C" w:rsidP="00FF3C2A">
            <w:pPr>
              <w:rPr>
                <w:b/>
                <w:bCs/>
              </w:rPr>
            </w:pPr>
            <w:r w:rsidRPr="00ED397F">
              <w:rPr>
                <w:b/>
                <w:bCs/>
              </w:rPr>
              <w:t>Area</w:t>
            </w:r>
          </w:p>
        </w:tc>
        <w:tc>
          <w:tcPr>
            <w:tcW w:w="4776" w:type="dxa"/>
          </w:tcPr>
          <w:p w14:paraId="753A637D" w14:textId="2382535B" w:rsidR="00BC2E0C" w:rsidRPr="00ED397F" w:rsidRDefault="00BC2E0C" w:rsidP="00FF3C2A">
            <w:pPr>
              <w:rPr>
                <w:b/>
                <w:bCs/>
              </w:rPr>
            </w:pPr>
            <w:r w:rsidRPr="00ED397F">
              <w:rPr>
                <w:b/>
                <w:bCs/>
              </w:rPr>
              <w:t>Specific</w:t>
            </w:r>
          </w:p>
        </w:tc>
        <w:tc>
          <w:tcPr>
            <w:tcW w:w="1313" w:type="dxa"/>
          </w:tcPr>
          <w:p w14:paraId="1D57CB23" w14:textId="3237BB2C" w:rsidR="00BC2E0C" w:rsidRPr="0021539E" w:rsidRDefault="00BC2E0C" w:rsidP="00FF3C2A">
            <w:pPr>
              <w:rPr>
                <w:rFonts w:cs="Arial"/>
                <w:b/>
                <w:bCs/>
              </w:rPr>
            </w:pPr>
            <w:r w:rsidRPr="0021539E">
              <w:rPr>
                <w:rFonts w:cs="Arial"/>
                <w:b/>
                <w:bCs/>
              </w:rPr>
              <w:t>Yes</w:t>
            </w:r>
            <w:r w:rsidR="007031DD" w:rsidRPr="0021539E">
              <w:rPr>
                <w:rFonts w:cs="Arial"/>
                <w:b/>
                <w:bCs/>
              </w:rPr>
              <w:t>,</w:t>
            </w:r>
            <w:r w:rsidRPr="0021539E">
              <w:rPr>
                <w:rFonts w:cs="Arial"/>
                <w:b/>
                <w:bCs/>
              </w:rPr>
              <w:t xml:space="preserve"> in place</w:t>
            </w:r>
          </w:p>
        </w:tc>
        <w:tc>
          <w:tcPr>
            <w:tcW w:w="1313" w:type="dxa"/>
          </w:tcPr>
          <w:p w14:paraId="5C079E61" w14:textId="6C91E908" w:rsidR="00BC2E0C" w:rsidRPr="0021539E" w:rsidRDefault="5237B516" w:rsidP="00FF3C2A">
            <w:pPr>
              <w:rPr>
                <w:rFonts w:cs="Arial"/>
                <w:b/>
                <w:bCs/>
              </w:rPr>
            </w:pPr>
            <w:r w:rsidRPr="0021539E">
              <w:rPr>
                <w:rFonts w:cs="Arial"/>
                <w:b/>
                <w:bCs/>
              </w:rPr>
              <w:t>Develo</w:t>
            </w:r>
            <w:r w:rsidR="0021539E">
              <w:rPr>
                <w:rFonts w:cs="Arial"/>
                <w:b/>
                <w:bCs/>
              </w:rPr>
              <w:t>p-</w:t>
            </w:r>
            <w:r w:rsidRPr="0021539E">
              <w:rPr>
                <w:rFonts w:cs="Arial"/>
                <w:b/>
                <w:bCs/>
              </w:rPr>
              <w:t xml:space="preserve">ment </w:t>
            </w:r>
            <w:r w:rsidR="0D6C305E" w:rsidRPr="0021539E">
              <w:rPr>
                <w:rFonts w:cs="Arial"/>
                <w:b/>
                <w:bCs/>
              </w:rPr>
              <w:t>action</w:t>
            </w:r>
          </w:p>
        </w:tc>
        <w:tc>
          <w:tcPr>
            <w:tcW w:w="1314" w:type="dxa"/>
          </w:tcPr>
          <w:p w14:paraId="2D711EAF" w14:textId="55E11CA5" w:rsidR="00BC2E0C" w:rsidRPr="0021539E" w:rsidRDefault="00BC2E0C" w:rsidP="00FF3C2A">
            <w:pPr>
              <w:rPr>
                <w:rFonts w:cs="Arial"/>
                <w:b/>
                <w:bCs/>
              </w:rPr>
            </w:pPr>
            <w:r w:rsidRPr="0021539E">
              <w:rPr>
                <w:rFonts w:cs="Arial"/>
                <w:b/>
                <w:bCs/>
              </w:rPr>
              <w:t>Not seen</w:t>
            </w:r>
          </w:p>
        </w:tc>
      </w:tr>
      <w:tr w:rsidR="00BC2E0C" w:rsidRPr="00834935" w14:paraId="3209BFDA" w14:textId="2AC3EA87" w:rsidTr="00F314EF">
        <w:tc>
          <w:tcPr>
            <w:tcW w:w="1740" w:type="dxa"/>
            <w:vMerge w:val="restart"/>
          </w:tcPr>
          <w:p w14:paraId="49C7A2C8" w14:textId="6604DFB1" w:rsidR="00BC2E0C" w:rsidRPr="00ED397F" w:rsidRDefault="00BC2E0C" w:rsidP="00FF3C2A">
            <w:pPr>
              <w:rPr>
                <w:b/>
                <w:bCs/>
              </w:rPr>
            </w:pPr>
            <w:r w:rsidRPr="00ED397F">
              <w:rPr>
                <w:b/>
                <w:bCs/>
              </w:rPr>
              <w:t>Curriculum</w:t>
            </w:r>
          </w:p>
        </w:tc>
        <w:tc>
          <w:tcPr>
            <w:tcW w:w="4776" w:type="dxa"/>
          </w:tcPr>
          <w:p w14:paraId="0ABCA634" w14:textId="41042D33" w:rsidR="00BC2E0C" w:rsidRPr="00834935" w:rsidRDefault="00BC2E0C" w:rsidP="00FF3C2A">
            <w:r w:rsidRPr="00834935">
              <w:t xml:space="preserve">Clear sharing of the learning objectives </w:t>
            </w:r>
          </w:p>
        </w:tc>
        <w:tc>
          <w:tcPr>
            <w:tcW w:w="1313" w:type="dxa"/>
          </w:tcPr>
          <w:p w14:paraId="6A6F352D" w14:textId="40B2B165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0240E0AD" w14:textId="4C18B1F1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3908FAC9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C2E0C" w:rsidRPr="00834935" w14:paraId="77680AAB" w14:textId="2CB7C1FA" w:rsidTr="00F314EF">
        <w:tc>
          <w:tcPr>
            <w:tcW w:w="1740" w:type="dxa"/>
            <w:vMerge/>
          </w:tcPr>
          <w:p w14:paraId="3B11C950" w14:textId="77777777" w:rsidR="00BC2E0C" w:rsidRPr="00834935" w:rsidRDefault="00BC2E0C" w:rsidP="00FF3C2A"/>
        </w:tc>
        <w:tc>
          <w:tcPr>
            <w:tcW w:w="4776" w:type="dxa"/>
          </w:tcPr>
          <w:p w14:paraId="3464E7F7" w14:textId="3FC33617" w:rsidR="00BC2E0C" w:rsidRPr="00834935" w:rsidRDefault="00BC2E0C" w:rsidP="00FF3C2A">
            <w:r w:rsidRPr="00834935">
              <w:t>Session sequence is logical</w:t>
            </w:r>
          </w:p>
        </w:tc>
        <w:tc>
          <w:tcPr>
            <w:tcW w:w="1313" w:type="dxa"/>
          </w:tcPr>
          <w:p w14:paraId="15751B96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1E23C9C5" w14:textId="4757FC41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20996FD6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C2E0C" w:rsidRPr="00834935" w14:paraId="09C51219" w14:textId="04C87DC9" w:rsidTr="00F314EF">
        <w:tc>
          <w:tcPr>
            <w:tcW w:w="1740" w:type="dxa"/>
            <w:vMerge/>
          </w:tcPr>
          <w:p w14:paraId="6D6E40F9" w14:textId="77777777" w:rsidR="00BC2E0C" w:rsidRPr="00834935" w:rsidRDefault="00BC2E0C" w:rsidP="00FF3C2A"/>
        </w:tc>
        <w:tc>
          <w:tcPr>
            <w:tcW w:w="4776" w:type="dxa"/>
          </w:tcPr>
          <w:p w14:paraId="39BF7E3A" w14:textId="4D058765" w:rsidR="00BC2E0C" w:rsidRPr="00834935" w:rsidRDefault="00BC2E0C" w:rsidP="00FF3C2A">
            <w:r w:rsidRPr="00834935">
              <w:t>Learning links made where appropriate</w:t>
            </w:r>
          </w:p>
        </w:tc>
        <w:tc>
          <w:tcPr>
            <w:tcW w:w="1313" w:type="dxa"/>
          </w:tcPr>
          <w:p w14:paraId="26A4986F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025A54F6" w14:textId="48B01864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1A8E3A60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C2E0C" w:rsidRPr="00834935" w14:paraId="40E4443B" w14:textId="45A3EA0A" w:rsidTr="00F314EF">
        <w:tc>
          <w:tcPr>
            <w:tcW w:w="1740" w:type="dxa"/>
            <w:vMerge/>
          </w:tcPr>
          <w:p w14:paraId="6853F596" w14:textId="77777777" w:rsidR="00BC2E0C" w:rsidRPr="00834935" w:rsidRDefault="00BC2E0C" w:rsidP="00FF3C2A"/>
        </w:tc>
        <w:tc>
          <w:tcPr>
            <w:tcW w:w="4776" w:type="dxa"/>
          </w:tcPr>
          <w:p w14:paraId="780177A5" w14:textId="63665C4D" w:rsidR="00BC2E0C" w:rsidRPr="00834935" w:rsidRDefault="00BC2E0C" w:rsidP="00FF3C2A">
            <w:r w:rsidRPr="00834935">
              <w:t>Learners are stretched</w:t>
            </w:r>
          </w:p>
        </w:tc>
        <w:tc>
          <w:tcPr>
            <w:tcW w:w="1313" w:type="dxa"/>
          </w:tcPr>
          <w:p w14:paraId="16C196A9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6B57F451" w14:textId="1378A794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3C565BD9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D85455" w:rsidRPr="00834935" w14:paraId="4521F89D" w14:textId="1C8C1DFB" w:rsidTr="00F314EF">
        <w:trPr>
          <w:trHeight w:val="274"/>
        </w:trPr>
        <w:tc>
          <w:tcPr>
            <w:tcW w:w="1740" w:type="dxa"/>
            <w:vMerge/>
          </w:tcPr>
          <w:p w14:paraId="101A7277" w14:textId="77777777" w:rsidR="00D85455" w:rsidRPr="00834935" w:rsidRDefault="00D85455" w:rsidP="00FF3C2A"/>
        </w:tc>
        <w:tc>
          <w:tcPr>
            <w:tcW w:w="4776" w:type="dxa"/>
          </w:tcPr>
          <w:p w14:paraId="61A5E957" w14:textId="69704763" w:rsidR="00D85455" w:rsidRPr="00834935" w:rsidRDefault="00D85455" w:rsidP="00FF3C2A">
            <w:r w:rsidRPr="00834935">
              <w:t>Learning is objective focused</w:t>
            </w:r>
          </w:p>
        </w:tc>
        <w:tc>
          <w:tcPr>
            <w:tcW w:w="1313" w:type="dxa"/>
          </w:tcPr>
          <w:p w14:paraId="50D2EE5B" w14:textId="77777777" w:rsidR="00D85455" w:rsidRPr="0021539E" w:rsidRDefault="00D85455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34F58B98" w14:textId="1BBD8639" w:rsidR="00D85455" w:rsidRPr="0021539E" w:rsidRDefault="00D85455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4666E054" w14:textId="77777777" w:rsidR="00D85455" w:rsidRPr="0021539E" w:rsidRDefault="00D85455" w:rsidP="00FF3C2A">
            <w:pPr>
              <w:rPr>
                <w:rFonts w:cs="Arial"/>
              </w:rPr>
            </w:pPr>
          </w:p>
        </w:tc>
      </w:tr>
      <w:tr w:rsidR="00BC2E0C" w:rsidRPr="00834935" w14:paraId="1941D2D1" w14:textId="68BFFC29" w:rsidTr="00F314EF">
        <w:tc>
          <w:tcPr>
            <w:tcW w:w="1740" w:type="dxa"/>
            <w:vMerge w:val="restart"/>
          </w:tcPr>
          <w:p w14:paraId="7FEA8109" w14:textId="0467DF10" w:rsidR="00BC2E0C" w:rsidRPr="00ED397F" w:rsidRDefault="00BC2E0C" w:rsidP="00FF3C2A">
            <w:pPr>
              <w:rPr>
                <w:b/>
                <w:bCs/>
              </w:rPr>
            </w:pPr>
            <w:r w:rsidRPr="00ED397F">
              <w:rPr>
                <w:b/>
                <w:bCs/>
              </w:rPr>
              <w:t>Teaching</w:t>
            </w:r>
          </w:p>
        </w:tc>
        <w:tc>
          <w:tcPr>
            <w:tcW w:w="4776" w:type="dxa"/>
          </w:tcPr>
          <w:p w14:paraId="62653319" w14:textId="093EA977" w:rsidR="00BC2E0C" w:rsidRPr="00834935" w:rsidRDefault="00BC2E0C" w:rsidP="00FF3C2A">
            <w:r w:rsidRPr="00834935">
              <w:t>Misconceptions</w:t>
            </w:r>
            <w:r w:rsidR="005144B3">
              <w:t>/misunderstandings corrected</w:t>
            </w:r>
          </w:p>
        </w:tc>
        <w:tc>
          <w:tcPr>
            <w:tcW w:w="1313" w:type="dxa"/>
          </w:tcPr>
          <w:p w14:paraId="3F266FC5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5F663799" w14:textId="7132A665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2839A988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C2E0C" w:rsidRPr="00834935" w14:paraId="40D967D1" w14:textId="0828949D" w:rsidTr="00F314EF">
        <w:tc>
          <w:tcPr>
            <w:tcW w:w="1740" w:type="dxa"/>
            <w:vMerge/>
          </w:tcPr>
          <w:p w14:paraId="02833268" w14:textId="77777777" w:rsidR="00BC2E0C" w:rsidRPr="00834935" w:rsidRDefault="00BC2E0C" w:rsidP="00FF3C2A"/>
        </w:tc>
        <w:tc>
          <w:tcPr>
            <w:tcW w:w="4776" w:type="dxa"/>
          </w:tcPr>
          <w:p w14:paraId="7E316EAF" w14:textId="05343F44" w:rsidR="00BC2E0C" w:rsidRPr="00834935" w:rsidRDefault="00BC2E0C" w:rsidP="00FF3C2A">
            <w:r w:rsidRPr="00834935">
              <w:t>Secure subject knowledge</w:t>
            </w:r>
          </w:p>
        </w:tc>
        <w:tc>
          <w:tcPr>
            <w:tcW w:w="1313" w:type="dxa"/>
          </w:tcPr>
          <w:p w14:paraId="4970248A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6E36A15D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17D9FAD8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C2E0C" w:rsidRPr="00834935" w14:paraId="7FC2B212" w14:textId="64A33239" w:rsidTr="00F314EF">
        <w:tc>
          <w:tcPr>
            <w:tcW w:w="1740" w:type="dxa"/>
            <w:vMerge/>
          </w:tcPr>
          <w:p w14:paraId="0BCFE932" w14:textId="77777777" w:rsidR="00BC2E0C" w:rsidRPr="00834935" w:rsidRDefault="00BC2E0C" w:rsidP="00FF3C2A"/>
        </w:tc>
        <w:tc>
          <w:tcPr>
            <w:tcW w:w="4776" w:type="dxa"/>
          </w:tcPr>
          <w:p w14:paraId="4231D897" w14:textId="6D9AB01D" w:rsidR="00BC2E0C" w:rsidRPr="00834935" w:rsidRDefault="00BC2E0C" w:rsidP="00FF3C2A">
            <w:r w:rsidRPr="00834935">
              <w:t>Adjustments made to match learner need</w:t>
            </w:r>
            <w:r w:rsidR="005144B3">
              <w:t xml:space="preserve"> (including SEND)</w:t>
            </w:r>
          </w:p>
        </w:tc>
        <w:tc>
          <w:tcPr>
            <w:tcW w:w="1313" w:type="dxa"/>
          </w:tcPr>
          <w:p w14:paraId="0D4EDFE4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25EFE8CC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63CA9390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C2E0C" w:rsidRPr="00834935" w14:paraId="2F42F350" w14:textId="72DC61EB" w:rsidTr="00F314EF">
        <w:tc>
          <w:tcPr>
            <w:tcW w:w="1740" w:type="dxa"/>
            <w:vMerge/>
          </w:tcPr>
          <w:p w14:paraId="49E42134" w14:textId="77777777" w:rsidR="00BC2E0C" w:rsidRPr="00834935" w:rsidRDefault="00BC2E0C" w:rsidP="00FF3C2A"/>
        </w:tc>
        <w:tc>
          <w:tcPr>
            <w:tcW w:w="4776" w:type="dxa"/>
          </w:tcPr>
          <w:p w14:paraId="4FDA9883" w14:textId="40D12211" w:rsidR="00BC2E0C" w:rsidRPr="00834935" w:rsidRDefault="00BC2E0C" w:rsidP="00FF3C2A">
            <w:r w:rsidRPr="00834935">
              <w:t>Learning independence promoted</w:t>
            </w:r>
          </w:p>
        </w:tc>
        <w:tc>
          <w:tcPr>
            <w:tcW w:w="1313" w:type="dxa"/>
          </w:tcPr>
          <w:p w14:paraId="1019C484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4794B725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0BA560B9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C2E0C" w:rsidRPr="00834935" w14:paraId="043DD4E5" w14:textId="3F322885" w:rsidTr="00F314EF">
        <w:tc>
          <w:tcPr>
            <w:tcW w:w="1740" w:type="dxa"/>
            <w:vMerge/>
          </w:tcPr>
          <w:p w14:paraId="69E3D8AF" w14:textId="77777777" w:rsidR="00BC2E0C" w:rsidRPr="00834935" w:rsidRDefault="00BC2E0C" w:rsidP="00FF3C2A"/>
        </w:tc>
        <w:tc>
          <w:tcPr>
            <w:tcW w:w="4776" w:type="dxa"/>
          </w:tcPr>
          <w:p w14:paraId="64FC9168" w14:textId="583B9E30" w:rsidR="00BC2E0C" w:rsidRPr="00834935" w:rsidRDefault="00BC2E0C" w:rsidP="00FF3C2A">
            <w:r w:rsidRPr="00834935">
              <w:t>Questioning used for assessment</w:t>
            </w:r>
          </w:p>
        </w:tc>
        <w:tc>
          <w:tcPr>
            <w:tcW w:w="1313" w:type="dxa"/>
          </w:tcPr>
          <w:p w14:paraId="486328D5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1F225C5B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02494F56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C2E0C" w:rsidRPr="00834935" w14:paraId="5D522DD3" w14:textId="74EBB127" w:rsidTr="00F314EF">
        <w:tc>
          <w:tcPr>
            <w:tcW w:w="1740" w:type="dxa"/>
            <w:vMerge/>
          </w:tcPr>
          <w:p w14:paraId="7161B1E9" w14:textId="77777777" w:rsidR="00BC2E0C" w:rsidRPr="00834935" w:rsidRDefault="00BC2E0C" w:rsidP="00FF3C2A"/>
        </w:tc>
        <w:tc>
          <w:tcPr>
            <w:tcW w:w="4776" w:type="dxa"/>
          </w:tcPr>
          <w:p w14:paraId="4BF33D77" w14:textId="7FCE899B" w:rsidR="00BC2E0C" w:rsidRPr="00834935" w:rsidRDefault="00BC2E0C" w:rsidP="00FF3C2A">
            <w:r w:rsidRPr="00834935">
              <w:t>Cognitive load considered</w:t>
            </w:r>
          </w:p>
        </w:tc>
        <w:tc>
          <w:tcPr>
            <w:tcW w:w="1313" w:type="dxa"/>
          </w:tcPr>
          <w:p w14:paraId="4D89E7F4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3E9460CB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10F80E98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C2E0C" w:rsidRPr="00834935" w14:paraId="0F786183" w14:textId="4D2C5AB4" w:rsidTr="00F314EF">
        <w:tc>
          <w:tcPr>
            <w:tcW w:w="1740" w:type="dxa"/>
            <w:vMerge/>
          </w:tcPr>
          <w:p w14:paraId="6998424B" w14:textId="77777777" w:rsidR="00BC2E0C" w:rsidRPr="00834935" w:rsidRDefault="00BC2E0C" w:rsidP="00FF3C2A"/>
        </w:tc>
        <w:tc>
          <w:tcPr>
            <w:tcW w:w="4776" w:type="dxa"/>
          </w:tcPr>
          <w:p w14:paraId="113428EA" w14:textId="3E64C4D6" w:rsidR="00BC2E0C" w:rsidRPr="00834935" w:rsidRDefault="00BC2E0C" w:rsidP="00FF3C2A">
            <w:r w:rsidRPr="00834935">
              <w:t>Questioning develops and extends thinking</w:t>
            </w:r>
          </w:p>
        </w:tc>
        <w:tc>
          <w:tcPr>
            <w:tcW w:w="1313" w:type="dxa"/>
          </w:tcPr>
          <w:p w14:paraId="1912618B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7134BE60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39A09A49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C2E0C" w:rsidRPr="00834935" w14:paraId="21F55B08" w14:textId="10CAF6BC" w:rsidTr="00F314EF">
        <w:tc>
          <w:tcPr>
            <w:tcW w:w="1740" w:type="dxa"/>
            <w:vMerge/>
          </w:tcPr>
          <w:p w14:paraId="53E7A894" w14:textId="77777777" w:rsidR="00BC2E0C" w:rsidRPr="00834935" w:rsidRDefault="00BC2E0C" w:rsidP="00FF3C2A"/>
        </w:tc>
        <w:tc>
          <w:tcPr>
            <w:tcW w:w="4776" w:type="dxa"/>
          </w:tcPr>
          <w:p w14:paraId="793B24E2" w14:textId="21FD35AD" w:rsidR="00BC2E0C" w:rsidRPr="00834935" w:rsidRDefault="004D74AE" w:rsidP="00FF3C2A">
            <w:r>
              <w:t xml:space="preserve">Assessment for </w:t>
            </w:r>
            <w:r w:rsidR="000C4D67">
              <w:t>l</w:t>
            </w:r>
            <w:r>
              <w:t>earning evident</w:t>
            </w:r>
          </w:p>
        </w:tc>
        <w:tc>
          <w:tcPr>
            <w:tcW w:w="1313" w:type="dxa"/>
          </w:tcPr>
          <w:p w14:paraId="6D02DA40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217BB5AC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5568378D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C2E0C" w:rsidRPr="00834935" w14:paraId="10D64908" w14:textId="11ED1FA4" w:rsidTr="00F314EF">
        <w:tc>
          <w:tcPr>
            <w:tcW w:w="1740" w:type="dxa"/>
            <w:vMerge/>
          </w:tcPr>
          <w:p w14:paraId="60DAEE92" w14:textId="77777777" w:rsidR="00BC2E0C" w:rsidRPr="00834935" w:rsidRDefault="00BC2E0C" w:rsidP="00FF3C2A"/>
        </w:tc>
        <w:tc>
          <w:tcPr>
            <w:tcW w:w="4776" w:type="dxa"/>
          </w:tcPr>
          <w:p w14:paraId="49FF372C" w14:textId="13170E2A" w:rsidR="00BC2E0C" w:rsidRPr="00834935" w:rsidRDefault="00BC2E0C" w:rsidP="00FF3C2A">
            <w:r w:rsidRPr="00834935">
              <w:t>Learners know how to make progress</w:t>
            </w:r>
          </w:p>
        </w:tc>
        <w:tc>
          <w:tcPr>
            <w:tcW w:w="1313" w:type="dxa"/>
          </w:tcPr>
          <w:p w14:paraId="5EF46E8C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6241C959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50E393B8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C2E0C" w:rsidRPr="00834935" w14:paraId="57CBD876" w14:textId="49784808" w:rsidTr="00F314EF">
        <w:tc>
          <w:tcPr>
            <w:tcW w:w="1740" w:type="dxa"/>
            <w:vMerge/>
          </w:tcPr>
          <w:p w14:paraId="77F24AEE" w14:textId="77777777" w:rsidR="00BC2E0C" w:rsidRPr="00834935" w:rsidRDefault="00BC2E0C" w:rsidP="00FF3C2A"/>
        </w:tc>
        <w:tc>
          <w:tcPr>
            <w:tcW w:w="4776" w:type="dxa"/>
          </w:tcPr>
          <w:p w14:paraId="25318E04" w14:textId="4771BF28" w:rsidR="00BC2E0C" w:rsidRPr="00834935" w:rsidRDefault="00BC2E0C" w:rsidP="00FF3C2A">
            <w:r w:rsidRPr="00834935">
              <w:t>Feedback is precise and helpful</w:t>
            </w:r>
          </w:p>
        </w:tc>
        <w:tc>
          <w:tcPr>
            <w:tcW w:w="1313" w:type="dxa"/>
          </w:tcPr>
          <w:p w14:paraId="7921E52C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2461D241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26702CBB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F343F" w:rsidRPr="00834935" w14:paraId="52C97DDA" w14:textId="4C1AF5A2" w:rsidTr="00F314EF">
        <w:trPr>
          <w:trHeight w:val="252"/>
        </w:trPr>
        <w:tc>
          <w:tcPr>
            <w:tcW w:w="1740" w:type="dxa"/>
            <w:vMerge w:val="restart"/>
          </w:tcPr>
          <w:p w14:paraId="00007F73" w14:textId="77777777" w:rsidR="00BF343F" w:rsidRPr="00834935" w:rsidRDefault="00BF343F" w:rsidP="00FF3C2A"/>
          <w:p w14:paraId="585C517C" w14:textId="35FB2D2A" w:rsidR="00BF343F" w:rsidRPr="00ED397F" w:rsidRDefault="00BF343F" w:rsidP="00FF3C2A">
            <w:pPr>
              <w:rPr>
                <w:b/>
                <w:bCs/>
              </w:rPr>
            </w:pPr>
            <w:r w:rsidRPr="00ED397F">
              <w:rPr>
                <w:b/>
                <w:bCs/>
              </w:rPr>
              <w:t>Expectations / Aspirations</w:t>
            </w:r>
          </w:p>
        </w:tc>
        <w:tc>
          <w:tcPr>
            <w:tcW w:w="4776" w:type="dxa"/>
          </w:tcPr>
          <w:p w14:paraId="68AEE746" w14:textId="79BFDDF6" w:rsidR="00BF343F" w:rsidRPr="00834935" w:rsidRDefault="00BF343F" w:rsidP="00FF3C2A">
            <w:r w:rsidRPr="00834935">
              <w:t>Expectations are clear</w:t>
            </w:r>
          </w:p>
        </w:tc>
        <w:tc>
          <w:tcPr>
            <w:tcW w:w="1313" w:type="dxa"/>
          </w:tcPr>
          <w:p w14:paraId="18EB517B" w14:textId="77777777" w:rsidR="00BF343F" w:rsidRPr="0021539E" w:rsidRDefault="00BF343F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16A1A87D" w14:textId="77777777" w:rsidR="00BF343F" w:rsidRPr="0021539E" w:rsidRDefault="00BF343F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414E3326" w14:textId="77777777" w:rsidR="00BF343F" w:rsidRPr="0021539E" w:rsidRDefault="00BF343F" w:rsidP="00FF3C2A">
            <w:pPr>
              <w:rPr>
                <w:rFonts w:cs="Arial"/>
              </w:rPr>
            </w:pPr>
          </w:p>
        </w:tc>
      </w:tr>
      <w:tr w:rsidR="00BC2E0C" w:rsidRPr="00834935" w14:paraId="79151AD6" w14:textId="61C4A1BF" w:rsidTr="00F314EF">
        <w:tc>
          <w:tcPr>
            <w:tcW w:w="1740" w:type="dxa"/>
            <w:vMerge/>
          </w:tcPr>
          <w:p w14:paraId="67E99731" w14:textId="77777777" w:rsidR="00BC2E0C" w:rsidRPr="00834935" w:rsidRDefault="00BC2E0C" w:rsidP="00FF3C2A"/>
        </w:tc>
        <w:tc>
          <w:tcPr>
            <w:tcW w:w="4776" w:type="dxa"/>
          </w:tcPr>
          <w:p w14:paraId="075A187B" w14:textId="67234DCC" w:rsidR="00BC2E0C" w:rsidRPr="00834935" w:rsidRDefault="00BF343F" w:rsidP="00FF3C2A">
            <w:r>
              <w:t>Tutor</w:t>
            </w:r>
            <w:r w:rsidR="00BC2E0C" w:rsidRPr="00834935">
              <w:t xml:space="preserve"> expect</w:t>
            </w:r>
            <w:r>
              <w:t>s</w:t>
            </w:r>
            <w:r w:rsidR="00BC2E0C" w:rsidRPr="00834935">
              <w:t xml:space="preserve"> learners to</w:t>
            </w:r>
            <w:r>
              <w:t xml:space="preserve"> participate and engage in activities</w:t>
            </w:r>
          </w:p>
        </w:tc>
        <w:tc>
          <w:tcPr>
            <w:tcW w:w="1313" w:type="dxa"/>
          </w:tcPr>
          <w:p w14:paraId="2669ECD2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48AEE85D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4F7DF972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C2E0C" w:rsidRPr="00834935" w14:paraId="1452C348" w14:textId="039FD375" w:rsidTr="00F314EF">
        <w:tc>
          <w:tcPr>
            <w:tcW w:w="1740" w:type="dxa"/>
            <w:vMerge/>
          </w:tcPr>
          <w:p w14:paraId="3B9F1D1D" w14:textId="77777777" w:rsidR="00BC2E0C" w:rsidRPr="00834935" w:rsidRDefault="00BC2E0C" w:rsidP="00FF3C2A"/>
        </w:tc>
        <w:tc>
          <w:tcPr>
            <w:tcW w:w="4776" w:type="dxa"/>
          </w:tcPr>
          <w:p w14:paraId="622CC0D8" w14:textId="5F3E830D" w:rsidR="00BC2E0C" w:rsidRPr="00834935" w:rsidRDefault="00BC2E0C" w:rsidP="00FF3C2A">
            <w:r w:rsidRPr="00834935">
              <w:t>Learners can talk about their learning</w:t>
            </w:r>
          </w:p>
        </w:tc>
        <w:tc>
          <w:tcPr>
            <w:tcW w:w="1313" w:type="dxa"/>
          </w:tcPr>
          <w:p w14:paraId="69EEFA1B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0FFDBD45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257FD6EB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C2E0C" w:rsidRPr="00834935" w14:paraId="1CD557B5" w14:textId="40E351DB" w:rsidTr="00F314EF">
        <w:tc>
          <w:tcPr>
            <w:tcW w:w="1740" w:type="dxa"/>
            <w:vMerge/>
          </w:tcPr>
          <w:p w14:paraId="623C575E" w14:textId="77777777" w:rsidR="00BC2E0C" w:rsidRPr="00834935" w:rsidRDefault="00BC2E0C" w:rsidP="00FF3C2A"/>
        </w:tc>
        <w:tc>
          <w:tcPr>
            <w:tcW w:w="4776" w:type="dxa"/>
          </w:tcPr>
          <w:p w14:paraId="3FF09840" w14:textId="6E8E87CC" w:rsidR="00BC2E0C" w:rsidRPr="00834935" w:rsidRDefault="00BC2E0C" w:rsidP="00FF3C2A">
            <w:r w:rsidRPr="00834935">
              <w:t>Collaboration between learners is promoted</w:t>
            </w:r>
          </w:p>
        </w:tc>
        <w:tc>
          <w:tcPr>
            <w:tcW w:w="1313" w:type="dxa"/>
          </w:tcPr>
          <w:p w14:paraId="0C0DB229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04787962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6BC82835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</w:tbl>
    <w:p w14:paraId="38C91721" w14:textId="1F15FC33" w:rsidR="00F314EF" w:rsidRDefault="00F314EF" w:rsidP="00FF3C2A"/>
    <w:p w14:paraId="2978F6D0" w14:textId="77777777" w:rsidR="00F314EF" w:rsidRDefault="00F314EF">
      <w:r>
        <w:br w:type="page"/>
      </w:r>
    </w:p>
    <w:p w14:paraId="655C4027" w14:textId="77777777" w:rsidR="00B160C6" w:rsidRDefault="00B160C6" w:rsidP="00FF3C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256"/>
        <w:gridCol w:w="5228"/>
      </w:tblGrid>
      <w:tr w:rsidR="00AB6A1A" w:rsidRPr="00182671" w14:paraId="17F99C48" w14:textId="77777777" w:rsidTr="00182671">
        <w:tc>
          <w:tcPr>
            <w:tcW w:w="10456" w:type="dxa"/>
            <w:gridSpan w:val="3"/>
          </w:tcPr>
          <w:p w14:paraId="03ACBA44" w14:textId="70992C53" w:rsidR="00AB6A1A" w:rsidRPr="00A236F7" w:rsidRDefault="00A75B8E" w:rsidP="00FF3C2A">
            <w:pPr>
              <w:rPr>
                <w:color w:val="4472C4" w:themeColor="accent1"/>
              </w:rPr>
            </w:pPr>
            <w:r w:rsidRPr="00ED397F">
              <w:rPr>
                <w:b/>
                <w:bCs/>
              </w:rPr>
              <w:t>Key elements of observed practice</w:t>
            </w:r>
            <w:r w:rsidR="004B6E4B" w:rsidRPr="00182671">
              <w:t>:</w:t>
            </w:r>
            <w:r w:rsidR="00340816">
              <w:t xml:space="preserve"> </w:t>
            </w:r>
            <w:r w:rsidR="00A236F7">
              <w:rPr>
                <w:color w:val="4472C4" w:themeColor="accent1"/>
              </w:rPr>
              <w:t xml:space="preserve">Include here evaluative comments about the </w:t>
            </w:r>
            <w:r w:rsidR="00340816">
              <w:rPr>
                <w:color w:val="4472C4" w:themeColor="accent1"/>
              </w:rPr>
              <w:t>key elements observed</w:t>
            </w:r>
          </w:p>
          <w:p w14:paraId="4429F06F" w14:textId="70CD0103" w:rsidR="004B6E4B" w:rsidRPr="00182671" w:rsidRDefault="004B6E4B" w:rsidP="00FF3C2A"/>
        </w:tc>
      </w:tr>
      <w:tr w:rsidR="005C3113" w:rsidRPr="00182671" w14:paraId="162EBEB2" w14:textId="77777777" w:rsidTr="00182671">
        <w:tc>
          <w:tcPr>
            <w:tcW w:w="10456" w:type="dxa"/>
            <w:gridSpan w:val="3"/>
          </w:tcPr>
          <w:p w14:paraId="6D3C0315" w14:textId="77777777" w:rsidR="00607491" w:rsidRPr="00553519" w:rsidRDefault="00607491" w:rsidP="00607491">
            <w:pPr>
              <w:rPr>
                <w:b/>
                <w:bCs/>
              </w:rPr>
            </w:pPr>
            <w:r w:rsidRPr="00553519">
              <w:rPr>
                <w:b/>
                <w:bCs/>
              </w:rPr>
              <w:t>Safeguarding:</w:t>
            </w:r>
          </w:p>
          <w:p w14:paraId="324F3F9B" w14:textId="77777777" w:rsidR="00607491" w:rsidRPr="00367B75" w:rsidRDefault="00607491" w:rsidP="00607491">
            <w:r w:rsidRPr="00367B75">
              <w:t>Safeguarding arrangements are effective and adhered to Yes/No</w:t>
            </w:r>
          </w:p>
          <w:p w14:paraId="535F9D9F" w14:textId="2547E445" w:rsidR="005C3113" w:rsidRPr="00ED397F" w:rsidRDefault="00607491" w:rsidP="00607491">
            <w:pPr>
              <w:rPr>
                <w:b/>
                <w:bCs/>
              </w:rPr>
            </w:pPr>
            <w:r w:rsidRPr="00367B75">
              <w:t>Comment:</w:t>
            </w:r>
          </w:p>
        </w:tc>
      </w:tr>
      <w:tr w:rsidR="00AE2FFA" w:rsidRPr="00ED397F" w14:paraId="4E3C1CF3" w14:textId="77777777" w:rsidTr="00182671">
        <w:tc>
          <w:tcPr>
            <w:tcW w:w="2972" w:type="dxa"/>
          </w:tcPr>
          <w:p w14:paraId="57D09FAF" w14:textId="111CAD94" w:rsidR="00AE2FFA" w:rsidRPr="00ED397F" w:rsidRDefault="00AE2FFA" w:rsidP="00FF3C2A">
            <w:pPr>
              <w:rPr>
                <w:b/>
                <w:bCs/>
              </w:rPr>
            </w:pPr>
            <w:r w:rsidRPr="00ED397F">
              <w:rPr>
                <w:b/>
                <w:bCs/>
              </w:rPr>
              <w:t xml:space="preserve">Area of </w:t>
            </w:r>
            <w:r w:rsidR="004B6E4B" w:rsidRPr="00ED397F">
              <w:rPr>
                <w:b/>
                <w:bCs/>
              </w:rPr>
              <w:t>good practice</w:t>
            </w:r>
          </w:p>
        </w:tc>
        <w:tc>
          <w:tcPr>
            <w:tcW w:w="7484" w:type="dxa"/>
            <w:gridSpan w:val="2"/>
          </w:tcPr>
          <w:p w14:paraId="5B7C6503" w14:textId="3419FF7C" w:rsidR="00AE2FFA" w:rsidRPr="00ED397F" w:rsidRDefault="00AE2FFA" w:rsidP="00FF3C2A">
            <w:pPr>
              <w:rPr>
                <w:b/>
                <w:bCs/>
              </w:rPr>
            </w:pPr>
            <w:r w:rsidRPr="00ED397F">
              <w:rPr>
                <w:b/>
                <w:bCs/>
              </w:rPr>
              <w:t>Observed strength</w:t>
            </w:r>
          </w:p>
        </w:tc>
      </w:tr>
      <w:tr w:rsidR="00AE2FFA" w:rsidRPr="00182671" w14:paraId="7DD8E179" w14:textId="77777777" w:rsidTr="00182671">
        <w:tc>
          <w:tcPr>
            <w:tcW w:w="2972" w:type="dxa"/>
          </w:tcPr>
          <w:p w14:paraId="60389CAE" w14:textId="77777777" w:rsidR="00AE2FFA" w:rsidRPr="00182671" w:rsidRDefault="00AE2FFA" w:rsidP="00FF3C2A"/>
        </w:tc>
        <w:tc>
          <w:tcPr>
            <w:tcW w:w="7484" w:type="dxa"/>
            <w:gridSpan w:val="2"/>
          </w:tcPr>
          <w:p w14:paraId="732F6F97" w14:textId="083C50E6" w:rsidR="00AE2FFA" w:rsidRPr="00182671" w:rsidRDefault="00AE2FFA" w:rsidP="00FF3C2A"/>
        </w:tc>
      </w:tr>
      <w:tr w:rsidR="00AE2FFA" w:rsidRPr="00182671" w14:paraId="6DA70B60" w14:textId="77777777" w:rsidTr="00182671">
        <w:tc>
          <w:tcPr>
            <w:tcW w:w="2972" w:type="dxa"/>
          </w:tcPr>
          <w:p w14:paraId="307E7CFA" w14:textId="77777777" w:rsidR="00AE2FFA" w:rsidRPr="00182671" w:rsidRDefault="00AE2FFA" w:rsidP="00FF3C2A"/>
        </w:tc>
        <w:tc>
          <w:tcPr>
            <w:tcW w:w="7484" w:type="dxa"/>
            <w:gridSpan w:val="2"/>
          </w:tcPr>
          <w:p w14:paraId="7F8D5FF4" w14:textId="77777777" w:rsidR="00AE2FFA" w:rsidRPr="00182671" w:rsidRDefault="00AE2FFA" w:rsidP="00FF3C2A"/>
        </w:tc>
      </w:tr>
      <w:tr w:rsidR="00F939DD" w:rsidRPr="00ED397F" w14:paraId="5F588AB6" w14:textId="77777777" w:rsidTr="00182671">
        <w:tc>
          <w:tcPr>
            <w:tcW w:w="2972" w:type="dxa"/>
          </w:tcPr>
          <w:p w14:paraId="00ADD96B" w14:textId="42383B20" w:rsidR="00F939DD" w:rsidRPr="00ED397F" w:rsidRDefault="00F939DD" w:rsidP="00FF3C2A">
            <w:pPr>
              <w:rPr>
                <w:b/>
                <w:bCs/>
              </w:rPr>
            </w:pPr>
            <w:r w:rsidRPr="00ED397F">
              <w:rPr>
                <w:b/>
                <w:bCs/>
              </w:rPr>
              <w:t>Development Area</w:t>
            </w:r>
          </w:p>
        </w:tc>
        <w:tc>
          <w:tcPr>
            <w:tcW w:w="7484" w:type="dxa"/>
            <w:gridSpan w:val="2"/>
          </w:tcPr>
          <w:p w14:paraId="044ED546" w14:textId="0AC8DEE0" w:rsidR="00F939DD" w:rsidRPr="00ED397F" w:rsidRDefault="00F939DD" w:rsidP="00FF3C2A">
            <w:pPr>
              <w:rPr>
                <w:b/>
                <w:bCs/>
              </w:rPr>
            </w:pPr>
            <w:r w:rsidRPr="00ED397F">
              <w:rPr>
                <w:b/>
                <w:bCs/>
              </w:rPr>
              <w:t>Development action</w:t>
            </w:r>
          </w:p>
        </w:tc>
      </w:tr>
      <w:tr w:rsidR="00F939DD" w:rsidRPr="00182671" w14:paraId="1FC7AE87" w14:textId="77777777" w:rsidTr="00182671">
        <w:trPr>
          <w:trHeight w:val="302"/>
        </w:trPr>
        <w:tc>
          <w:tcPr>
            <w:tcW w:w="2972" w:type="dxa"/>
          </w:tcPr>
          <w:p w14:paraId="243CA974" w14:textId="77777777" w:rsidR="00F939DD" w:rsidRPr="00182671" w:rsidRDefault="00F939DD" w:rsidP="00FF3C2A"/>
        </w:tc>
        <w:tc>
          <w:tcPr>
            <w:tcW w:w="7484" w:type="dxa"/>
            <w:gridSpan w:val="2"/>
          </w:tcPr>
          <w:p w14:paraId="5925DD9D" w14:textId="77777777" w:rsidR="00F939DD" w:rsidRPr="00182671" w:rsidRDefault="00F939DD" w:rsidP="00FF3C2A"/>
          <w:p w14:paraId="62CE4F5E" w14:textId="4A39CED7" w:rsidR="00F939DD" w:rsidRPr="00182671" w:rsidRDefault="00F939DD" w:rsidP="00FF3C2A"/>
        </w:tc>
      </w:tr>
      <w:tr w:rsidR="00F939DD" w:rsidRPr="00182671" w14:paraId="770AEB1D" w14:textId="77777777" w:rsidTr="00182671">
        <w:tc>
          <w:tcPr>
            <w:tcW w:w="2972" w:type="dxa"/>
          </w:tcPr>
          <w:p w14:paraId="740A97F6" w14:textId="77777777" w:rsidR="00F939DD" w:rsidRPr="00182671" w:rsidRDefault="00F939DD" w:rsidP="00FF3C2A"/>
        </w:tc>
        <w:tc>
          <w:tcPr>
            <w:tcW w:w="7484" w:type="dxa"/>
            <w:gridSpan w:val="2"/>
          </w:tcPr>
          <w:p w14:paraId="5574A5D6" w14:textId="77777777" w:rsidR="00F939DD" w:rsidRPr="00182671" w:rsidRDefault="00F939DD" w:rsidP="00FF3C2A"/>
        </w:tc>
      </w:tr>
      <w:tr w:rsidR="00CF471F" w:rsidRPr="00182671" w14:paraId="2FEE2E3E" w14:textId="77777777" w:rsidTr="00182671">
        <w:tc>
          <w:tcPr>
            <w:tcW w:w="10456" w:type="dxa"/>
            <w:gridSpan w:val="3"/>
          </w:tcPr>
          <w:p w14:paraId="26DFAE7F" w14:textId="77777777" w:rsidR="00CF471F" w:rsidRPr="00182671" w:rsidRDefault="00CF471F" w:rsidP="00FF3C2A">
            <w:r w:rsidRPr="00ED397F">
              <w:rPr>
                <w:b/>
                <w:bCs/>
              </w:rPr>
              <w:t>Developing good practice</w:t>
            </w:r>
            <w:r w:rsidRPr="00182671">
              <w:t>:</w:t>
            </w:r>
          </w:p>
          <w:p w14:paraId="71C86596" w14:textId="528DD98C" w:rsidR="00CF471F" w:rsidRPr="00182671" w:rsidRDefault="00CF471F" w:rsidP="00FF3C2A"/>
        </w:tc>
      </w:tr>
      <w:tr w:rsidR="00182671" w:rsidRPr="00182671" w14:paraId="0CF8C87C" w14:textId="77777777" w:rsidTr="00182671">
        <w:tc>
          <w:tcPr>
            <w:tcW w:w="5228" w:type="dxa"/>
            <w:gridSpan w:val="2"/>
          </w:tcPr>
          <w:p w14:paraId="04A55626" w14:textId="77777777" w:rsidR="00182671" w:rsidRPr="00182671" w:rsidRDefault="00182671" w:rsidP="00FF3C2A">
            <w:r w:rsidRPr="00ED397F">
              <w:rPr>
                <w:b/>
                <w:bCs/>
              </w:rPr>
              <w:t>Tutor file checklist completed</w:t>
            </w:r>
            <w:r w:rsidRPr="00182671">
              <w:t>: Yes/no</w:t>
            </w:r>
          </w:p>
        </w:tc>
        <w:tc>
          <w:tcPr>
            <w:tcW w:w="5228" w:type="dxa"/>
          </w:tcPr>
          <w:p w14:paraId="55E6A946" w14:textId="77777777" w:rsidR="00182671" w:rsidRPr="00182671" w:rsidRDefault="00182671" w:rsidP="00FF3C2A">
            <w:r w:rsidRPr="00ED397F">
              <w:rPr>
                <w:b/>
                <w:bCs/>
              </w:rPr>
              <w:t>Tutor file meets expected standard</w:t>
            </w:r>
            <w:r w:rsidRPr="00182671">
              <w:t>: Yes/no</w:t>
            </w:r>
          </w:p>
        </w:tc>
      </w:tr>
    </w:tbl>
    <w:p w14:paraId="6BDA87FA" w14:textId="77777777" w:rsidR="00F25AE5" w:rsidRDefault="00F25AE5" w:rsidP="002229B2">
      <w:pPr>
        <w:spacing w:after="0"/>
        <w:rPr>
          <w:b/>
          <w:bCs/>
        </w:rPr>
      </w:pPr>
    </w:p>
    <w:p w14:paraId="13842789" w14:textId="2EE6EB38" w:rsidR="00C204A5" w:rsidRPr="00794B3B" w:rsidRDefault="00C204A5" w:rsidP="00ED397F">
      <w:r w:rsidRPr="00ED397F">
        <w:rPr>
          <w:b/>
          <w:bCs/>
        </w:rPr>
        <w:t>Signed</w:t>
      </w:r>
      <w:r w:rsidRPr="765C3224">
        <w:t>:</w:t>
      </w:r>
      <w:r>
        <w:tab/>
      </w:r>
      <w:r w:rsidRPr="765C3224">
        <w:t xml:space="preserve"> </w:t>
      </w:r>
      <w:r w:rsidRPr="00ED397F">
        <w:rPr>
          <w:b/>
          <w:bCs/>
        </w:rPr>
        <w:t>Observer</w:t>
      </w:r>
      <w:r w:rsidRPr="765C3224">
        <w:t>:</w:t>
      </w:r>
      <w:r>
        <w:tab/>
      </w:r>
      <w:r>
        <w:tab/>
      </w:r>
      <w:r w:rsidRPr="00ED397F">
        <w:rPr>
          <w:b/>
          <w:bCs/>
        </w:rPr>
        <w:t>Date</w:t>
      </w:r>
      <w:r w:rsidRPr="765C3224">
        <w:t>:</w:t>
      </w:r>
    </w:p>
    <w:p w14:paraId="61F3EAFF" w14:textId="0EBBC395" w:rsidR="00C204A5" w:rsidRPr="009A73BA" w:rsidRDefault="00C204A5" w:rsidP="00FF3C2A">
      <w:pPr>
        <w:rPr>
          <w:rStyle w:val="Hyperlink"/>
          <w:rFonts w:cs="Arial"/>
          <w:color w:val="auto"/>
          <w:u w:val="none"/>
        </w:rPr>
      </w:pPr>
      <w:r>
        <w:t xml:space="preserve">Completed observation reports to be returned to </w:t>
      </w:r>
      <w:hyperlink r:id="rId10" w:history="1">
        <w:r w:rsidR="00FA1BE3" w:rsidRPr="000127C7">
          <w:rPr>
            <w:rStyle w:val="Hyperlink"/>
          </w:rPr>
          <w:t>HAQuality@hants.gov.uk</w:t>
        </w:r>
      </w:hyperlink>
      <w:r w:rsidR="00FA1BE3">
        <w:t xml:space="preserve"> </w:t>
      </w:r>
      <w:r w:rsidRPr="4B8419B5">
        <w:rPr>
          <w:rStyle w:val="Hyperlink"/>
          <w:rFonts w:cs="Arial"/>
          <w:color w:val="auto"/>
          <w:u w:val="none"/>
        </w:rPr>
        <w:t>within 3 working days of the observation taking place.</w:t>
      </w:r>
    </w:p>
    <w:p w14:paraId="233A79BD" w14:textId="22BF3819" w:rsidR="2BA60C41" w:rsidRDefault="00000000" w:rsidP="4B8419B5">
      <w:pPr>
        <w:spacing w:after="200" w:line="276" w:lineRule="auto"/>
        <w:rPr>
          <w:rFonts w:eastAsia="Arial" w:cs="Arial"/>
        </w:rPr>
      </w:pPr>
      <w:hyperlink r:id="rId11">
        <w:r w:rsidR="2BA60C41" w:rsidRPr="4B8419B5">
          <w:rPr>
            <w:rStyle w:val="Hyperlink"/>
            <w:rFonts w:eastAsia="Arial" w:cs="Arial"/>
          </w:rPr>
          <w:t>Observation of teaching learning and assessment policy</w:t>
        </w:r>
      </w:hyperlink>
      <w:r w:rsidR="00FA1BE3">
        <w:rPr>
          <w:rStyle w:val="Hyperlink"/>
          <w:rFonts w:eastAsia="Arial" w:cs="Arial"/>
        </w:rPr>
        <w:t xml:space="preserve"> and procedures</w:t>
      </w:r>
    </w:p>
    <w:p w14:paraId="256FEB8D" w14:textId="77777777" w:rsidR="00C204A5" w:rsidRPr="00FF3C2A" w:rsidRDefault="00C204A5" w:rsidP="00FF3C2A">
      <w:r w:rsidRPr="00FF3C2A">
        <w:rPr>
          <w:rStyle w:val="Hyperlink"/>
          <w:rFonts w:cs="Arial"/>
          <w:color w:val="4472C4" w:themeColor="accent1"/>
          <w:u w:val="none"/>
        </w:rPr>
        <w:t>Blue text is for guidance only and should be deleted prior to observation submission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3F3F3"/>
        <w:tblLook w:val="0000" w:firstRow="0" w:lastRow="0" w:firstColumn="0" w:lastColumn="0" w:noHBand="0" w:noVBand="0"/>
      </w:tblPr>
      <w:tblGrid>
        <w:gridCol w:w="8838"/>
        <w:gridCol w:w="1202"/>
      </w:tblGrid>
      <w:tr w:rsidR="00B91302" w:rsidRPr="00386039" w14:paraId="74B14834" w14:textId="77777777" w:rsidTr="00625C6E">
        <w:trPr>
          <w:trHeight w:val="952"/>
          <w:jc w:val="center"/>
        </w:trPr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129D" w14:textId="77777777" w:rsidR="00B91302" w:rsidRPr="00386039" w:rsidRDefault="00B91302" w:rsidP="00454607">
            <w:pPr>
              <w:pStyle w:val="Heading1"/>
              <w:rPr>
                <w:rFonts w:ascii="Arial" w:hAnsi="Arial"/>
                <w:sz w:val="28"/>
                <w:szCs w:val="28"/>
              </w:rPr>
            </w:pPr>
            <w:r w:rsidRPr="00386039">
              <w:rPr>
                <w:rFonts w:ascii="Arial" w:hAnsi="Arial"/>
                <w:sz w:val="28"/>
                <w:szCs w:val="28"/>
              </w:rPr>
              <w:t xml:space="preserve">Hampshire </w:t>
            </w:r>
            <w:r>
              <w:rPr>
                <w:rFonts w:ascii="Arial" w:hAnsi="Arial"/>
                <w:sz w:val="28"/>
                <w:szCs w:val="28"/>
              </w:rPr>
              <w:t>Achieves</w:t>
            </w:r>
          </w:p>
          <w:p w14:paraId="4FF5DB70" w14:textId="77777777" w:rsidR="00B91302" w:rsidRPr="000D0DBC" w:rsidRDefault="00B91302" w:rsidP="00454607">
            <w:pPr>
              <w:pStyle w:val="Heading1"/>
              <w:rPr>
                <w:rFonts w:ascii="Arial" w:hAnsi="Arial"/>
                <w:sz w:val="28"/>
                <w:szCs w:val="28"/>
              </w:rPr>
            </w:pPr>
            <w:r w:rsidRPr="0A610668">
              <w:rPr>
                <w:rFonts w:ascii="Arial" w:hAnsi="Arial"/>
                <w:sz w:val="28"/>
                <w:szCs w:val="28"/>
              </w:rPr>
              <w:t xml:space="preserve">Tutor’s Course File </w:t>
            </w:r>
            <w:r>
              <w:rPr>
                <w:rFonts w:ascii="Arial" w:hAnsi="Arial"/>
                <w:sz w:val="28"/>
                <w:szCs w:val="28"/>
              </w:rPr>
              <w:t>C</w:t>
            </w:r>
            <w:r w:rsidRPr="0A610668">
              <w:rPr>
                <w:rFonts w:ascii="Arial" w:hAnsi="Arial"/>
                <w:sz w:val="28"/>
                <w:szCs w:val="28"/>
              </w:rPr>
              <w:t>hecklist (</w:t>
            </w:r>
            <w:r w:rsidRPr="007642EC">
              <w:rPr>
                <w:rFonts w:ascii="Arial" w:hAnsi="Arial"/>
                <w:sz w:val="28"/>
                <w:szCs w:val="28"/>
              </w:rPr>
              <w:t>Apprenticeships)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03FB1" w14:textId="77777777" w:rsidR="00B91302" w:rsidRPr="00386039" w:rsidRDefault="00B91302" w:rsidP="00454607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0CC82147" w14:textId="77777777" w:rsidR="00B91302" w:rsidRPr="00386039" w:rsidRDefault="00B91302" w:rsidP="00454607">
            <w:pPr>
              <w:jc w:val="center"/>
              <w:rPr>
                <w:rFonts w:cs="Arial"/>
                <w:sz w:val="32"/>
                <w:szCs w:val="32"/>
              </w:rPr>
            </w:pPr>
            <w:r w:rsidRPr="0A610668">
              <w:rPr>
                <w:rFonts w:ascii="Wingdings" w:eastAsia="Wingdings" w:hAnsi="Wingdings" w:cs="Wingdings"/>
                <w:sz w:val="32"/>
                <w:szCs w:val="32"/>
              </w:rPr>
              <w:t>ü</w:t>
            </w:r>
          </w:p>
        </w:tc>
      </w:tr>
      <w:tr w:rsidR="00B91302" w:rsidRPr="001601AA" w14:paraId="2440D584" w14:textId="77777777" w:rsidTr="00625C6E">
        <w:trPr>
          <w:jc w:val="center"/>
        </w:trPr>
        <w:tc>
          <w:tcPr>
            <w:tcW w:w="8838" w:type="dxa"/>
            <w:tcBorders>
              <w:top w:val="single" w:sz="4" w:space="0" w:color="auto"/>
            </w:tcBorders>
            <w:vAlign w:val="center"/>
          </w:tcPr>
          <w:p w14:paraId="502BE18F" w14:textId="77777777" w:rsidR="00B91302" w:rsidRPr="00031F7D" w:rsidRDefault="00B91302" w:rsidP="00454607">
            <w:pPr>
              <w:pStyle w:val="Heading1"/>
              <w:rPr>
                <w:rFonts w:ascii="Arial" w:hAnsi="Arial"/>
              </w:rPr>
            </w:pPr>
            <w:r w:rsidRPr="00031F7D">
              <w:rPr>
                <w:rFonts w:ascii="Arial" w:hAnsi="Arial"/>
              </w:rPr>
              <w:t>Marked Register</w:t>
            </w:r>
          </w:p>
          <w:p w14:paraId="3E790FBA" w14:textId="77777777" w:rsidR="00B91302" w:rsidRPr="00031F7D" w:rsidRDefault="00B91302" w:rsidP="00454607">
            <w:pPr>
              <w:rPr>
                <w:rFonts w:cs="Arial"/>
              </w:rPr>
            </w:pPr>
            <w:r w:rsidRPr="00031F7D">
              <w:rPr>
                <w:rFonts w:cs="Arial"/>
              </w:rPr>
              <w:t>For each session record attendance and punctuality. For paper registers these should be initialled and dated by the Tutor.</w:t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14:paraId="455D382C" w14:textId="77777777" w:rsidR="00B91302" w:rsidRPr="001601AA" w:rsidRDefault="00B91302" w:rsidP="00454607">
            <w:pPr>
              <w:pStyle w:val="Heading1"/>
              <w:jc w:val="center"/>
              <w:rPr>
                <w:rFonts w:ascii="Arial" w:hAnsi="Arial"/>
                <w:b w:val="0"/>
              </w:rPr>
            </w:pPr>
          </w:p>
        </w:tc>
      </w:tr>
      <w:tr w:rsidR="00B91302" w:rsidRPr="001601AA" w14:paraId="604886BF" w14:textId="77777777" w:rsidTr="00625C6E">
        <w:trPr>
          <w:jc w:val="center"/>
        </w:trPr>
        <w:tc>
          <w:tcPr>
            <w:tcW w:w="8838" w:type="dxa"/>
            <w:tcBorders>
              <w:top w:val="single" w:sz="6" w:space="0" w:color="auto"/>
            </w:tcBorders>
            <w:vAlign w:val="center"/>
          </w:tcPr>
          <w:p w14:paraId="664BE126" w14:textId="77777777" w:rsidR="00B91302" w:rsidRPr="00031F7D" w:rsidRDefault="00B91302" w:rsidP="00454607">
            <w:pPr>
              <w:pStyle w:val="Heading1"/>
              <w:rPr>
                <w:rFonts w:ascii="Arial" w:hAnsi="Arial"/>
              </w:rPr>
            </w:pPr>
            <w:r w:rsidRPr="00031F7D">
              <w:rPr>
                <w:rFonts w:ascii="Arial" w:hAnsi="Arial"/>
              </w:rPr>
              <w:t xml:space="preserve">Information about the Course </w:t>
            </w:r>
          </w:p>
          <w:p w14:paraId="0809517D" w14:textId="77777777" w:rsidR="00B91302" w:rsidRPr="00031F7D" w:rsidRDefault="00B91302" w:rsidP="00454607">
            <w:pPr>
              <w:pStyle w:val="Heading1"/>
              <w:rPr>
                <w:rFonts w:ascii="Arial" w:hAnsi="Arial"/>
                <w:b w:val="0"/>
              </w:rPr>
            </w:pPr>
            <w:r w:rsidRPr="00031F7D">
              <w:rPr>
                <w:rFonts w:ascii="Arial" w:hAnsi="Arial"/>
                <w:b w:val="0"/>
              </w:rPr>
              <w:t>e.g., course information leaflet and/or flyer, this should include course aims (Intent), learning objectives, and progression opportunities.</w:t>
            </w:r>
          </w:p>
          <w:p w14:paraId="6887E45A" w14:textId="77777777" w:rsidR="00B91302" w:rsidRPr="00031F7D" w:rsidRDefault="00B91302" w:rsidP="00454607">
            <w:pPr>
              <w:rPr>
                <w:rFonts w:cs="Arial"/>
              </w:rPr>
            </w:pPr>
            <w:r w:rsidRPr="00031F7D">
              <w:rPr>
                <w:rFonts w:cs="Arial"/>
              </w:rPr>
              <w:t>Apprenticeship Standard and Assessment Plan</w:t>
            </w:r>
          </w:p>
        </w:tc>
        <w:tc>
          <w:tcPr>
            <w:tcW w:w="1202" w:type="dxa"/>
            <w:tcBorders>
              <w:top w:val="single" w:sz="6" w:space="0" w:color="auto"/>
            </w:tcBorders>
          </w:tcPr>
          <w:p w14:paraId="40503686" w14:textId="77777777" w:rsidR="00B91302" w:rsidRPr="001601AA" w:rsidRDefault="00B91302" w:rsidP="00454607">
            <w:pPr>
              <w:pStyle w:val="Heading1"/>
              <w:jc w:val="center"/>
              <w:rPr>
                <w:rFonts w:ascii="Arial" w:hAnsi="Arial"/>
                <w:b w:val="0"/>
              </w:rPr>
            </w:pPr>
          </w:p>
        </w:tc>
      </w:tr>
      <w:tr w:rsidR="00B91302" w:rsidRPr="001601AA" w14:paraId="38D7C2DE" w14:textId="77777777" w:rsidTr="00625C6E">
        <w:trPr>
          <w:jc w:val="center"/>
        </w:trPr>
        <w:tc>
          <w:tcPr>
            <w:tcW w:w="8838" w:type="dxa"/>
            <w:vAlign w:val="center"/>
          </w:tcPr>
          <w:p w14:paraId="596645F2" w14:textId="77777777" w:rsidR="00B91302" w:rsidRPr="00031F7D" w:rsidRDefault="00B91302" w:rsidP="00454607">
            <w:pPr>
              <w:rPr>
                <w:rFonts w:cs="Arial"/>
                <w:b/>
                <w:bCs/>
              </w:rPr>
            </w:pPr>
            <w:r w:rsidRPr="00031F7D">
              <w:rPr>
                <w:rFonts w:cs="Arial"/>
                <w:b/>
                <w:bCs/>
              </w:rPr>
              <w:t>Learner Induction Checklist</w:t>
            </w:r>
          </w:p>
          <w:p w14:paraId="439638B8" w14:textId="330730BB" w:rsidR="00B91302" w:rsidRPr="00031F7D" w:rsidRDefault="00B91302" w:rsidP="00454607">
            <w:pPr>
              <w:rPr>
                <w:rFonts w:cs="Arial"/>
              </w:rPr>
            </w:pPr>
            <w:r w:rsidRPr="00031F7D">
              <w:rPr>
                <w:rFonts w:cs="Arial"/>
              </w:rPr>
              <w:t>(Signed by Tutor</w:t>
            </w:r>
            <w:r w:rsidR="00601E65">
              <w:rPr>
                <w:rFonts w:cs="Arial"/>
              </w:rPr>
              <w:t xml:space="preserve"> conduction induction session</w:t>
            </w:r>
            <w:r w:rsidRPr="00031F7D">
              <w:rPr>
                <w:rFonts w:cs="Arial"/>
              </w:rPr>
              <w:t>)</w:t>
            </w:r>
          </w:p>
        </w:tc>
        <w:tc>
          <w:tcPr>
            <w:tcW w:w="1202" w:type="dxa"/>
          </w:tcPr>
          <w:p w14:paraId="750AC295" w14:textId="77777777" w:rsidR="00B91302" w:rsidRPr="001601AA" w:rsidRDefault="00B91302" w:rsidP="00454607">
            <w:pPr>
              <w:jc w:val="center"/>
              <w:rPr>
                <w:rFonts w:cs="Arial"/>
                <w:bCs/>
              </w:rPr>
            </w:pPr>
          </w:p>
        </w:tc>
      </w:tr>
      <w:tr w:rsidR="00B91302" w:rsidRPr="001601AA" w14:paraId="49C50EB6" w14:textId="77777777" w:rsidTr="00625C6E">
        <w:trPr>
          <w:jc w:val="center"/>
        </w:trPr>
        <w:tc>
          <w:tcPr>
            <w:tcW w:w="8838" w:type="dxa"/>
            <w:vAlign w:val="center"/>
          </w:tcPr>
          <w:p w14:paraId="485B987D" w14:textId="77777777" w:rsidR="00B91302" w:rsidRPr="00031F7D" w:rsidRDefault="00B91302" w:rsidP="00031F7D">
            <w:pPr>
              <w:spacing w:line="276" w:lineRule="auto"/>
              <w:ind w:left="360"/>
              <w:rPr>
                <w:rFonts w:eastAsia="Calibri" w:cs="Arial"/>
                <w:bCs/>
              </w:rPr>
            </w:pPr>
            <w:r w:rsidRPr="00031F7D">
              <w:rPr>
                <w:rFonts w:eastAsia="Calibri" w:cs="Arial"/>
                <w:b/>
              </w:rPr>
              <w:t>Planning documentation</w:t>
            </w:r>
            <w:r w:rsidRPr="00031F7D">
              <w:rPr>
                <w:rFonts w:eastAsia="Calibri" w:cs="Arial"/>
                <w:bCs/>
              </w:rPr>
              <w:t xml:space="preserve"> (Implementation)</w:t>
            </w:r>
          </w:p>
          <w:p w14:paraId="7CF5C514" w14:textId="77777777" w:rsidR="00B91302" w:rsidRPr="00031F7D" w:rsidRDefault="00B91302" w:rsidP="00B91302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right="-1236"/>
              <w:rPr>
                <w:rFonts w:cs="Arial"/>
              </w:rPr>
            </w:pPr>
            <w:r w:rsidRPr="00031F7D">
              <w:rPr>
                <w:rFonts w:cs="Arial"/>
              </w:rPr>
              <w:t>Apprenticeship Agreements and Training Plan</w:t>
            </w:r>
          </w:p>
          <w:p w14:paraId="7B969004" w14:textId="77777777" w:rsidR="00B91302" w:rsidRPr="00031F7D" w:rsidRDefault="00B91302" w:rsidP="00B91302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cs="Arial"/>
                <w:bCs/>
              </w:rPr>
            </w:pPr>
            <w:r w:rsidRPr="00031F7D">
              <w:rPr>
                <w:rFonts w:cs="Arial"/>
                <w:bCs/>
              </w:rPr>
              <w:t>Curriculum Plan for duration of course showing session by session content and delivery methods.</w:t>
            </w:r>
          </w:p>
          <w:p w14:paraId="5A1FDE1D" w14:textId="77777777" w:rsidR="00B91302" w:rsidRPr="00031F7D" w:rsidRDefault="00B91302" w:rsidP="00454607">
            <w:pPr>
              <w:rPr>
                <w:rFonts w:cs="Arial"/>
                <w:bCs/>
              </w:rPr>
            </w:pPr>
            <w:r w:rsidRPr="00031F7D">
              <w:rPr>
                <w:rFonts w:cs="Arial"/>
                <w:bCs/>
              </w:rPr>
              <w:t>Documentation should clearly identify:</w:t>
            </w:r>
          </w:p>
          <w:p w14:paraId="1398F7B2" w14:textId="77777777" w:rsidR="00B91302" w:rsidRPr="00031F7D" w:rsidRDefault="00B91302" w:rsidP="00B913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53" w:hanging="284"/>
              <w:rPr>
                <w:rFonts w:cs="Arial"/>
                <w:bCs/>
              </w:rPr>
            </w:pPr>
            <w:r w:rsidRPr="00031F7D">
              <w:rPr>
                <w:rFonts w:cs="Arial"/>
                <w:bCs/>
              </w:rPr>
              <w:t xml:space="preserve">SMART objectives </w:t>
            </w:r>
          </w:p>
          <w:p w14:paraId="6E63367C" w14:textId="77777777" w:rsidR="00B91302" w:rsidRPr="00031F7D" w:rsidRDefault="00B91302" w:rsidP="00B913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53" w:hanging="284"/>
              <w:rPr>
                <w:rFonts w:cs="Arial"/>
                <w:bCs/>
              </w:rPr>
            </w:pPr>
            <w:r w:rsidRPr="00031F7D">
              <w:rPr>
                <w:rFonts w:cs="Arial"/>
                <w:bCs/>
              </w:rPr>
              <w:lastRenderedPageBreak/>
              <w:t>Assessment; Differentiation; Resources</w:t>
            </w:r>
          </w:p>
          <w:p w14:paraId="6F2E368B" w14:textId="77777777" w:rsidR="00B91302" w:rsidRPr="00031F7D" w:rsidRDefault="00B91302" w:rsidP="00B913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53" w:hanging="284"/>
              <w:rPr>
                <w:rFonts w:cs="Arial"/>
              </w:rPr>
            </w:pPr>
            <w:r w:rsidRPr="00031F7D">
              <w:rPr>
                <w:rFonts w:cs="Arial"/>
              </w:rPr>
              <w:t xml:space="preserve">Opportunities for promoting Health and Safety; Safeguarding and Prevent; &amp; Equality and Diversity </w:t>
            </w:r>
          </w:p>
          <w:p w14:paraId="5AEF6A4E" w14:textId="77777777" w:rsidR="00B91302" w:rsidRPr="00031F7D" w:rsidRDefault="00B91302" w:rsidP="00B913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53" w:hanging="284"/>
              <w:rPr>
                <w:rFonts w:cs="Arial"/>
              </w:rPr>
            </w:pPr>
            <w:r w:rsidRPr="00031F7D">
              <w:rPr>
                <w:rFonts w:cs="Arial"/>
              </w:rPr>
              <w:t xml:space="preserve">Embedding of </w:t>
            </w:r>
            <w:r w:rsidRPr="00031F7D">
              <w:rPr>
                <w:rFonts w:cs="Arial"/>
                <w:bCs/>
              </w:rPr>
              <w:t xml:space="preserve">English, maths, and British values </w:t>
            </w:r>
            <w:r w:rsidRPr="00031F7D">
              <w:rPr>
                <w:rFonts w:cs="Arial"/>
              </w:rPr>
              <w:t>(where appropriate)</w:t>
            </w:r>
          </w:p>
          <w:p w14:paraId="2DCE1D43" w14:textId="77777777" w:rsidR="00B91302" w:rsidRPr="00031F7D" w:rsidRDefault="00B91302" w:rsidP="00B913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53" w:hanging="284"/>
              <w:rPr>
                <w:rFonts w:cs="Arial"/>
              </w:rPr>
            </w:pPr>
            <w:r w:rsidRPr="00031F7D">
              <w:rPr>
                <w:rFonts w:cs="Arial"/>
              </w:rPr>
              <w:t>Curriculum plan r</w:t>
            </w:r>
            <w:r w:rsidRPr="00031F7D">
              <w:rPr>
                <w:rFonts w:cs="Arial"/>
                <w:bCs/>
              </w:rPr>
              <w:t>eview and evaluation (completed after each session).</w:t>
            </w:r>
          </w:p>
          <w:p w14:paraId="57454E88" w14:textId="77777777" w:rsidR="00B91302" w:rsidRPr="00031F7D" w:rsidRDefault="00B91302" w:rsidP="00454607">
            <w:pPr>
              <w:rPr>
                <w:rFonts w:cs="Arial"/>
                <w:bCs/>
              </w:rPr>
            </w:pPr>
          </w:p>
        </w:tc>
        <w:tc>
          <w:tcPr>
            <w:tcW w:w="1202" w:type="dxa"/>
          </w:tcPr>
          <w:p w14:paraId="18E2A448" w14:textId="77777777" w:rsidR="00B91302" w:rsidRPr="001601AA" w:rsidRDefault="00B91302" w:rsidP="00454607">
            <w:pPr>
              <w:pStyle w:val="Heading1"/>
              <w:jc w:val="center"/>
              <w:rPr>
                <w:rFonts w:ascii="Arial" w:hAnsi="Arial"/>
                <w:b w:val="0"/>
              </w:rPr>
            </w:pPr>
          </w:p>
        </w:tc>
      </w:tr>
      <w:tr w:rsidR="00B91302" w:rsidRPr="007642EC" w14:paraId="7F661B0A" w14:textId="77777777" w:rsidTr="00625C6E">
        <w:trPr>
          <w:jc w:val="center"/>
        </w:trPr>
        <w:tc>
          <w:tcPr>
            <w:tcW w:w="8838" w:type="dxa"/>
            <w:vAlign w:val="center"/>
          </w:tcPr>
          <w:p w14:paraId="27D22A92" w14:textId="77777777" w:rsidR="00B91302" w:rsidRPr="00031F7D" w:rsidRDefault="00B91302" w:rsidP="0045460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031F7D">
              <w:rPr>
                <w:rFonts w:ascii="Arial" w:hAnsi="Arial" w:cs="Arial"/>
                <w:b/>
                <w:bCs/>
                <w:color w:val="000000"/>
              </w:rPr>
              <w:t xml:space="preserve">Confirm location of learner records: </w:t>
            </w:r>
          </w:p>
          <w:p w14:paraId="44B7DD55" w14:textId="77777777" w:rsidR="00B91302" w:rsidRPr="00031F7D" w:rsidRDefault="00B91302" w:rsidP="00454607">
            <w:pPr>
              <w:pStyle w:val="Heading1"/>
              <w:jc w:val="center"/>
              <w:rPr>
                <w:rFonts w:ascii="Arial" w:hAnsi="Arial"/>
                <w:b w:val="0"/>
                <w:bCs w:val="0"/>
                <w:color w:val="000000"/>
              </w:rPr>
            </w:pPr>
            <w:r w:rsidRPr="00031F7D">
              <w:rPr>
                <w:rFonts w:ascii="Arial" w:hAnsi="Arial"/>
                <w:b w:val="0"/>
                <w:bCs w:val="0"/>
                <w:color w:val="000000"/>
              </w:rPr>
              <w:t>Initial assessment results, Assessment results, Progression and 3-way reviews</w:t>
            </w:r>
          </w:p>
          <w:p w14:paraId="68133CBE" w14:textId="77777777" w:rsidR="00A03391" w:rsidRDefault="00000000" w:rsidP="00A03391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eastAsia="Arial" w:cs="Arial"/>
              </w:rPr>
            </w:pPr>
            <w:hyperlink r:id="rId12">
              <w:r w:rsidR="00A03391" w:rsidRPr="091132FD">
                <w:rPr>
                  <w:rStyle w:val="Hyperlink"/>
                  <w:rFonts w:eastAsia="Arial"/>
                </w:rPr>
                <w:t>CENTURY | Online Learning | English, Maths and Science</w:t>
              </w:r>
            </w:hyperlink>
          </w:p>
          <w:p w14:paraId="570F1290" w14:textId="77777777" w:rsidR="00B91302" w:rsidRPr="00031F7D" w:rsidRDefault="00000000" w:rsidP="00B91302">
            <w:pPr>
              <w:pStyle w:val="NormalWeb"/>
              <w:numPr>
                <w:ilvl w:val="0"/>
                <w:numId w:val="6"/>
              </w:numPr>
              <w:spacing w:before="0" w:beforeAutospacing="0"/>
              <w:rPr>
                <w:rFonts w:ascii="Arial" w:hAnsi="Arial" w:cs="Arial"/>
                <w:b/>
                <w:bCs/>
                <w:color w:val="000000"/>
              </w:rPr>
            </w:pPr>
            <w:hyperlink r:id="rId13" w:history="1">
              <w:proofErr w:type="spellStart"/>
              <w:r w:rsidR="00B91302" w:rsidRPr="00031F7D">
                <w:rPr>
                  <w:rStyle w:val="Hyperlink"/>
                  <w:rFonts w:ascii="Arial" w:hAnsi="Arial" w:cs="Arial"/>
                </w:rPr>
                <w:t>Eportfolio</w:t>
              </w:r>
              <w:proofErr w:type="spellEnd"/>
              <w:r w:rsidR="00B91302" w:rsidRPr="00031F7D">
                <w:rPr>
                  <w:rStyle w:val="Hyperlink"/>
                  <w:rFonts w:ascii="Arial" w:hAnsi="Arial" w:cs="Arial"/>
                </w:rPr>
                <w:t xml:space="preserve"> | OneFile</w:t>
              </w:r>
            </w:hyperlink>
          </w:p>
        </w:tc>
        <w:tc>
          <w:tcPr>
            <w:tcW w:w="1202" w:type="dxa"/>
          </w:tcPr>
          <w:p w14:paraId="78480EA0" w14:textId="77777777" w:rsidR="00B91302" w:rsidRPr="007642EC" w:rsidRDefault="00B91302" w:rsidP="00454607">
            <w:pPr>
              <w:pStyle w:val="Heading1"/>
              <w:jc w:val="center"/>
              <w:rPr>
                <w:rFonts w:ascii="Arial" w:hAnsi="Arial"/>
                <w:b w:val="0"/>
                <w:bCs w:val="0"/>
                <w:sz w:val="22"/>
                <w:szCs w:val="22"/>
              </w:rPr>
            </w:pPr>
          </w:p>
        </w:tc>
      </w:tr>
      <w:tr w:rsidR="00B91302" w:rsidRPr="007642EC" w14:paraId="7070C756" w14:textId="77777777" w:rsidTr="00625C6E">
        <w:trPr>
          <w:jc w:val="center"/>
        </w:trPr>
        <w:tc>
          <w:tcPr>
            <w:tcW w:w="8838" w:type="dxa"/>
            <w:vAlign w:val="center"/>
          </w:tcPr>
          <w:p w14:paraId="0B2845D9" w14:textId="0090D62A" w:rsidR="00B91302" w:rsidRPr="00031F7D" w:rsidRDefault="00B91302" w:rsidP="00454607">
            <w:pPr>
              <w:spacing w:line="276" w:lineRule="auto"/>
              <w:rPr>
                <w:rFonts w:cs="Arial"/>
                <w:b/>
                <w:bCs/>
              </w:rPr>
            </w:pPr>
            <w:r w:rsidRPr="00031F7D">
              <w:rPr>
                <w:rFonts w:cs="Arial"/>
                <w:b/>
                <w:bCs/>
              </w:rPr>
              <w:t xml:space="preserve">Safeguarding &amp; Prevent Tutor Checklist </w:t>
            </w:r>
            <w:r w:rsidR="00D47554">
              <w:rPr>
                <w:rFonts w:cs="Arial"/>
                <w:b/>
                <w:bCs/>
              </w:rPr>
              <w:t>(SP01)</w:t>
            </w:r>
          </w:p>
          <w:p w14:paraId="230C4903" w14:textId="517A57D3" w:rsidR="00B91302" w:rsidRPr="00031F7D" w:rsidRDefault="00D607D2" w:rsidP="00B91302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cs="Arial"/>
                <w:color w:val="000000"/>
              </w:rPr>
            </w:pPr>
            <w:r w:rsidRPr="0311AB94">
              <w:rPr>
                <w:rFonts w:eastAsiaTheme="minorEastAsia" w:cs="Arial"/>
              </w:rPr>
              <w:t>Completed and updated annually</w:t>
            </w:r>
          </w:p>
        </w:tc>
        <w:tc>
          <w:tcPr>
            <w:tcW w:w="1202" w:type="dxa"/>
          </w:tcPr>
          <w:p w14:paraId="2959ADE4" w14:textId="77777777" w:rsidR="00B91302" w:rsidRPr="004211E6" w:rsidRDefault="00B91302" w:rsidP="00454607">
            <w:pPr>
              <w:pStyle w:val="Heading1"/>
              <w:jc w:val="center"/>
              <w:rPr>
                <w:rFonts w:ascii="Arial" w:hAnsi="Arial"/>
                <w:b w:val="0"/>
                <w:bCs w:val="0"/>
              </w:rPr>
            </w:pPr>
          </w:p>
        </w:tc>
      </w:tr>
      <w:tr w:rsidR="00B91302" w:rsidRPr="001601AA" w14:paraId="495DF537" w14:textId="77777777" w:rsidTr="00625C6E">
        <w:trPr>
          <w:jc w:val="center"/>
        </w:trPr>
        <w:tc>
          <w:tcPr>
            <w:tcW w:w="8838" w:type="dxa"/>
            <w:vAlign w:val="center"/>
          </w:tcPr>
          <w:p w14:paraId="319C2155" w14:textId="77777777" w:rsidR="00B91302" w:rsidRPr="00031F7D" w:rsidRDefault="00B91302" w:rsidP="00454607">
            <w:pPr>
              <w:pStyle w:val="NormalWeb"/>
              <w:spacing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031F7D">
              <w:rPr>
                <w:rFonts w:ascii="Arial" w:hAnsi="Arial" w:cs="Arial"/>
                <w:b/>
                <w:bCs/>
                <w:color w:val="000000"/>
              </w:rPr>
              <w:t>Health and Safety Classroom / Activity Risk Assessments</w:t>
            </w:r>
          </w:p>
          <w:p w14:paraId="4DB793B8" w14:textId="77777777" w:rsidR="00B91302" w:rsidRPr="00031F7D" w:rsidRDefault="00B91302" w:rsidP="00B9130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3" w:lineRule="atLeast"/>
              <w:rPr>
                <w:rFonts w:ascii="Arial" w:hAnsi="Arial" w:cs="Arial"/>
                <w:color w:val="000000"/>
              </w:rPr>
            </w:pPr>
            <w:r w:rsidRPr="00031F7D">
              <w:rPr>
                <w:rFonts w:ascii="Arial" w:hAnsi="Arial" w:cs="Arial"/>
                <w:color w:val="000000"/>
              </w:rPr>
              <w:t>Classroom risk assessment</w:t>
            </w:r>
          </w:p>
          <w:p w14:paraId="16AACB85" w14:textId="77777777" w:rsidR="00B91302" w:rsidRPr="00031F7D" w:rsidRDefault="00B91302" w:rsidP="00B9130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3" w:lineRule="atLeast"/>
              <w:rPr>
                <w:rFonts w:ascii="Arial" w:hAnsi="Arial" w:cs="Arial"/>
                <w:color w:val="000000"/>
              </w:rPr>
            </w:pPr>
            <w:r w:rsidRPr="00031F7D">
              <w:rPr>
                <w:rFonts w:ascii="Arial" w:hAnsi="Arial" w:cs="Arial"/>
                <w:color w:val="000000"/>
              </w:rPr>
              <w:t>Safeguarding considerations e.g., classroom environment (face to face and/or online)</w:t>
            </w:r>
          </w:p>
          <w:p w14:paraId="314E6058" w14:textId="77777777" w:rsidR="00B91302" w:rsidRPr="00031F7D" w:rsidRDefault="00B91302" w:rsidP="00B9130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3" w:lineRule="atLeast"/>
              <w:rPr>
                <w:rFonts w:ascii="Arial" w:eastAsia="Calibri" w:hAnsi="Arial" w:cs="Arial"/>
                <w:b/>
              </w:rPr>
            </w:pPr>
            <w:r w:rsidRPr="00031F7D">
              <w:rPr>
                <w:rFonts w:ascii="Arial" w:hAnsi="Arial" w:cs="Arial"/>
                <w:color w:val="000000"/>
              </w:rPr>
              <w:t xml:space="preserve">Supported by centres own health &amp; safety considerations/assessments </w:t>
            </w:r>
          </w:p>
          <w:p w14:paraId="26D2DE32" w14:textId="77777777" w:rsidR="00B91302" w:rsidRPr="00031F7D" w:rsidRDefault="00B91302" w:rsidP="00454607">
            <w:pPr>
              <w:pStyle w:val="NormalWeb"/>
              <w:spacing w:before="0" w:beforeAutospacing="0" w:after="0" w:afterAutospacing="0" w:line="23" w:lineRule="atLeast"/>
              <w:rPr>
                <w:rFonts w:ascii="Arial" w:hAnsi="Arial" w:cs="Arial"/>
                <w:color w:val="000000"/>
              </w:rPr>
            </w:pPr>
            <w:r w:rsidRPr="00031F7D">
              <w:rPr>
                <w:rFonts w:ascii="Arial" w:hAnsi="Arial" w:cs="Arial"/>
                <w:color w:val="000000"/>
              </w:rPr>
              <w:t>(Signed by Tutor, updated when appropriate)</w:t>
            </w:r>
          </w:p>
          <w:p w14:paraId="02A2EFEC" w14:textId="77777777" w:rsidR="00B91302" w:rsidRPr="00031F7D" w:rsidRDefault="00B91302" w:rsidP="00454607">
            <w:pPr>
              <w:pStyle w:val="NormalWeb"/>
              <w:spacing w:before="0" w:beforeAutospacing="0" w:after="0" w:afterAutospacing="0" w:line="23" w:lineRule="atLeast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02" w:type="dxa"/>
          </w:tcPr>
          <w:p w14:paraId="3FDAD659" w14:textId="77777777" w:rsidR="00B91302" w:rsidRPr="001601AA" w:rsidRDefault="00B91302" w:rsidP="00454607">
            <w:pPr>
              <w:pStyle w:val="Heading1"/>
              <w:jc w:val="center"/>
              <w:rPr>
                <w:rFonts w:ascii="Arial" w:hAnsi="Arial"/>
                <w:b w:val="0"/>
              </w:rPr>
            </w:pPr>
          </w:p>
        </w:tc>
      </w:tr>
    </w:tbl>
    <w:p w14:paraId="2914AE97" w14:textId="77777777" w:rsidR="004E34DA" w:rsidRPr="004E34DA" w:rsidRDefault="004E34DA" w:rsidP="00EC4257">
      <w:pPr>
        <w:ind w:left="284"/>
        <w:rPr>
          <w:b/>
          <w:bCs/>
        </w:rPr>
      </w:pPr>
      <w:r w:rsidRPr="004E34DA">
        <w:rPr>
          <w:b/>
          <w:bCs/>
        </w:rPr>
        <w:t xml:space="preserve">See VLE for templates of all </w:t>
      </w:r>
      <w:proofErr w:type="gramStart"/>
      <w:r w:rsidRPr="004E34DA">
        <w:rPr>
          <w:b/>
          <w:bCs/>
        </w:rPr>
        <w:t>curriculum</w:t>
      </w:r>
      <w:proofErr w:type="gramEnd"/>
      <w:r w:rsidRPr="004E34DA">
        <w:rPr>
          <w:b/>
          <w:bCs/>
        </w:rPr>
        <w:t xml:space="preserve"> planning and delivery, format must not be changed/adapted without the approval of the Development Manager (Quality &amp; Assessment) </w:t>
      </w:r>
    </w:p>
    <w:p w14:paraId="0918A894" w14:textId="18660401" w:rsidR="003321AA" w:rsidRDefault="008F51F2" w:rsidP="00EC4257">
      <w:pPr>
        <w:ind w:left="284"/>
      </w:pPr>
      <w:hyperlink r:id="rId14" w:anchor="section-6" w:history="1">
        <w:hyperlink r:id="rId15" w:anchor="section-6" w:history="1">
          <w:r w:rsidRPr="008F51F2">
            <w:rPr>
              <w:rStyle w:val="Hyperlink"/>
            </w:rPr>
            <w:t>Course: HA Quality documentation templates (participationandlifelonglearning.co.uk)</w:t>
          </w:r>
        </w:hyperlink>
      </w:hyperlink>
    </w:p>
    <w:sectPr w:rsidR="003321AA" w:rsidSect="00DF1FFC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AFFFB" w14:textId="77777777" w:rsidR="00175F99" w:rsidRDefault="00175F99" w:rsidP="00FF3C2A">
      <w:r>
        <w:separator/>
      </w:r>
    </w:p>
  </w:endnote>
  <w:endnote w:type="continuationSeparator" w:id="0">
    <w:p w14:paraId="51A1B9C6" w14:textId="77777777" w:rsidR="00175F99" w:rsidRDefault="00175F99" w:rsidP="00FF3C2A">
      <w:r>
        <w:continuationSeparator/>
      </w:r>
    </w:p>
  </w:endnote>
  <w:endnote w:type="continuationNotice" w:id="1">
    <w:p w14:paraId="5011D068" w14:textId="77777777" w:rsidR="00175F99" w:rsidRDefault="00175F99" w:rsidP="00FF3C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49814CD" w14:paraId="5629C7A2" w14:textId="77777777" w:rsidTr="649814CD">
      <w:trPr>
        <w:trHeight w:val="300"/>
      </w:trPr>
      <w:tc>
        <w:tcPr>
          <w:tcW w:w="3485" w:type="dxa"/>
        </w:tcPr>
        <w:p w14:paraId="667DFF37" w14:textId="238C7F28" w:rsidR="649814CD" w:rsidRDefault="649814CD" w:rsidP="649814CD">
          <w:pPr>
            <w:pStyle w:val="Header"/>
            <w:ind w:left="-115"/>
          </w:pPr>
        </w:p>
      </w:tc>
      <w:tc>
        <w:tcPr>
          <w:tcW w:w="3485" w:type="dxa"/>
        </w:tcPr>
        <w:p w14:paraId="024699CB" w14:textId="109ACCAD" w:rsidR="649814CD" w:rsidRDefault="649814CD" w:rsidP="649814CD">
          <w:pPr>
            <w:pStyle w:val="Header"/>
            <w:jc w:val="center"/>
          </w:pPr>
        </w:p>
      </w:tc>
      <w:tc>
        <w:tcPr>
          <w:tcW w:w="3485" w:type="dxa"/>
        </w:tcPr>
        <w:p w14:paraId="72EAE60E" w14:textId="5ADA3F9A" w:rsidR="649814CD" w:rsidRDefault="649814CD" w:rsidP="649814CD">
          <w:pPr>
            <w:pStyle w:val="Header"/>
            <w:ind w:right="-115"/>
            <w:jc w:val="right"/>
          </w:pPr>
        </w:p>
      </w:tc>
    </w:tr>
  </w:tbl>
  <w:p w14:paraId="567934C0" w14:textId="3B5ACD71" w:rsidR="649814CD" w:rsidRDefault="00625C6E" w:rsidP="649814CD">
    <w:pPr>
      <w:pStyle w:val="Footer"/>
    </w:pPr>
    <w:r w:rsidRPr="00625C6E">
      <w:t>HA27 Informal observation APP 24-25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55AE9" w14:textId="5046FAA1" w:rsidR="0017701B" w:rsidRDefault="00625C6E" w:rsidP="00625C6E">
    <w:pPr>
      <w:pStyle w:val="Footer"/>
    </w:pPr>
    <w:r w:rsidRPr="00625C6E">
      <w:t>HA27 Informal observation APP 24-25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70FB6" w14:textId="77777777" w:rsidR="00175F99" w:rsidRDefault="00175F99" w:rsidP="00FF3C2A">
      <w:r>
        <w:separator/>
      </w:r>
    </w:p>
  </w:footnote>
  <w:footnote w:type="continuationSeparator" w:id="0">
    <w:p w14:paraId="5DC8DB27" w14:textId="77777777" w:rsidR="00175F99" w:rsidRDefault="00175F99" w:rsidP="00FF3C2A">
      <w:r>
        <w:continuationSeparator/>
      </w:r>
    </w:p>
  </w:footnote>
  <w:footnote w:type="continuationNotice" w:id="1">
    <w:p w14:paraId="0C2A72EC" w14:textId="77777777" w:rsidR="00175F99" w:rsidRDefault="00175F99" w:rsidP="00FF3C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C229D" w14:textId="565C9158" w:rsidR="00D77081" w:rsidRDefault="00000000" w:rsidP="00FF3C2A">
    <w:pPr>
      <w:pStyle w:val="Header"/>
    </w:pPr>
    <w:r>
      <w:rPr>
        <w:noProof/>
      </w:rPr>
      <w:pict w14:anchorId="1DA4CD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40001" o:spid="_x0000_s1026" type="#_x0000_t136" style="position:absolute;margin-left:0;margin-top:0;width:670.7pt;height:67.0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bject to moder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8C5F5" w14:textId="468290E5" w:rsidR="00FF5405" w:rsidRDefault="00000000" w:rsidP="00FF3C2A">
    <w:pPr>
      <w:pStyle w:val="Header"/>
    </w:pPr>
    <w:r>
      <w:rPr>
        <w:noProof/>
      </w:rPr>
      <w:pict w14:anchorId="3350A3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40002" o:spid="_x0000_s1027" type="#_x0000_t136" style="position:absolute;margin-left:0;margin-top:0;width:670.7pt;height:67.0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bject to moder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50B22" w14:textId="1247E801" w:rsidR="00D77081" w:rsidRDefault="004F76BE" w:rsidP="649814CD">
    <w:pPr>
      <w:pStyle w:val="Header"/>
      <w:jc w:val="right"/>
    </w:pPr>
    <w:r>
      <w:rPr>
        <w:noProof/>
      </w:rPr>
      <w:drawing>
        <wp:inline distT="0" distB="0" distL="0" distR="0" wp14:anchorId="6B9C2895" wp14:editId="60CDBB23">
          <wp:extent cx="2407008" cy="632286"/>
          <wp:effectExtent l="0" t="0" r="0" b="0"/>
          <wp:docPr id="35647387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47387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7709" cy="637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797FCA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40000" o:spid="_x0000_s1025" type="#_x0000_t136" style="position:absolute;left:0;text-align:left;margin-left:0;margin-top:0;width:670.7pt;height:67.0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bject to moder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E1BC3"/>
    <w:multiLevelType w:val="hybridMultilevel"/>
    <w:tmpl w:val="8AA44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5471"/>
    <w:multiLevelType w:val="hybridMultilevel"/>
    <w:tmpl w:val="90A234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9C01A8"/>
    <w:multiLevelType w:val="hybridMultilevel"/>
    <w:tmpl w:val="BD921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A501C"/>
    <w:multiLevelType w:val="hybridMultilevel"/>
    <w:tmpl w:val="1FAA2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8F0C8B"/>
    <w:multiLevelType w:val="hybridMultilevel"/>
    <w:tmpl w:val="CDC6BBFC"/>
    <w:lvl w:ilvl="0" w:tplc="080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5" w15:restartNumberingAfterBreak="0">
    <w:nsid w:val="67DB0D7F"/>
    <w:multiLevelType w:val="hybridMultilevel"/>
    <w:tmpl w:val="0B868D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68640D"/>
    <w:multiLevelType w:val="hybridMultilevel"/>
    <w:tmpl w:val="3454E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B1AF9"/>
    <w:multiLevelType w:val="hybridMultilevel"/>
    <w:tmpl w:val="035E67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4452814">
    <w:abstractNumId w:val="6"/>
  </w:num>
  <w:num w:numId="2" w16cid:durableId="192958650">
    <w:abstractNumId w:val="4"/>
  </w:num>
  <w:num w:numId="3" w16cid:durableId="968628362">
    <w:abstractNumId w:val="0"/>
  </w:num>
  <w:num w:numId="4" w16cid:durableId="942804495">
    <w:abstractNumId w:val="7"/>
  </w:num>
  <w:num w:numId="5" w16cid:durableId="93479377">
    <w:abstractNumId w:val="1"/>
  </w:num>
  <w:num w:numId="6" w16cid:durableId="1612591218">
    <w:abstractNumId w:val="5"/>
  </w:num>
  <w:num w:numId="7" w16cid:durableId="1423644604">
    <w:abstractNumId w:val="3"/>
  </w:num>
  <w:num w:numId="8" w16cid:durableId="1254124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C6"/>
    <w:rsid w:val="00031F7D"/>
    <w:rsid w:val="00055D4A"/>
    <w:rsid w:val="00064B98"/>
    <w:rsid w:val="0008712A"/>
    <w:rsid w:val="000A03C2"/>
    <w:rsid w:val="000C4D67"/>
    <w:rsid w:val="000C5BE0"/>
    <w:rsid w:val="00123E8A"/>
    <w:rsid w:val="00126601"/>
    <w:rsid w:val="001443BF"/>
    <w:rsid w:val="00175F99"/>
    <w:rsid w:val="0017701B"/>
    <w:rsid w:val="00182671"/>
    <w:rsid w:val="0021539E"/>
    <w:rsid w:val="002229B2"/>
    <w:rsid w:val="00235F17"/>
    <w:rsid w:val="00247F9B"/>
    <w:rsid w:val="00255A9A"/>
    <w:rsid w:val="00290AD8"/>
    <w:rsid w:val="00290E43"/>
    <w:rsid w:val="002A15DF"/>
    <w:rsid w:val="002C08BE"/>
    <w:rsid w:val="002C1AAF"/>
    <w:rsid w:val="002E0720"/>
    <w:rsid w:val="002E63D5"/>
    <w:rsid w:val="0031163B"/>
    <w:rsid w:val="003201AF"/>
    <w:rsid w:val="0032138A"/>
    <w:rsid w:val="003321AA"/>
    <w:rsid w:val="00340816"/>
    <w:rsid w:val="00392DA9"/>
    <w:rsid w:val="00400115"/>
    <w:rsid w:val="00403618"/>
    <w:rsid w:val="00413133"/>
    <w:rsid w:val="00437402"/>
    <w:rsid w:val="004B2F84"/>
    <w:rsid w:val="004B6E4B"/>
    <w:rsid w:val="004D1119"/>
    <w:rsid w:val="004D74AE"/>
    <w:rsid w:val="004E18D1"/>
    <w:rsid w:val="004E34DA"/>
    <w:rsid w:val="004F0C1A"/>
    <w:rsid w:val="004F601B"/>
    <w:rsid w:val="004F6F37"/>
    <w:rsid w:val="004F76BE"/>
    <w:rsid w:val="00506FAD"/>
    <w:rsid w:val="005144B3"/>
    <w:rsid w:val="005177B8"/>
    <w:rsid w:val="005371FD"/>
    <w:rsid w:val="00546C89"/>
    <w:rsid w:val="005A46FC"/>
    <w:rsid w:val="005C233E"/>
    <w:rsid w:val="005C3113"/>
    <w:rsid w:val="005D2EE2"/>
    <w:rsid w:val="00601E65"/>
    <w:rsid w:val="00602561"/>
    <w:rsid w:val="00607491"/>
    <w:rsid w:val="00625C6E"/>
    <w:rsid w:val="00660FB3"/>
    <w:rsid w:val="006846C2"/>
    <w:rsid w:val="006C387D"/>
    <w:rsid w:val="006E6D06"/>
    <w:rsid w:val="00700039"/>
    <w:rsid w:val="007031DD"/>
    <w:rsid w:val="00720348"/>
    <w:rsid w:val="00740418"/>
    <w:rsid w:val="00755C93"/>
    <w:rsid w:val="0077396B"/>
    <w:rsid w:val="007A1FE2"/>
    <w:rsid w:val="007D764E"/>
    <w:rsid w:val="00814527"/>
    <w:rsid w:val="0082310C"/>
    <w:rsid w:val="00834935"/>
    <w:rsid w:val="00834CB2"/>
    <w:rsid w:val="008C4B01"/>
    <w:rsid w:val="008D2B65"/>
    <w:rsid w:val="008D6225"/>
    <w:rsid w:val="008E110F"/>
    <w:rsid w:val="008E675B"/>
    <w:rsid w:val="008F51F2"/>
    <w:rsid w:val="00934983"/>
    <w:rsid w:val="009A73BA"/>
    <w:rsid w:val="009C0429"/>
    <w:rsid w:val="009D01DF"/>
    <w:rsid w:val="00A03391"/>
    <w:rsid w:val="00A115A3"/>
    <w:rsid w:val="00A13452"/>
    <w:rsid w:val="00A236F7"/>
    <w:rsid w:val="00A52BBC"/>
    <w:rsid w:val="00A63F0F"/>
    <w:rsid w:val="00A75B8E"/>
    <w:rsid w:val="00AB6A1A"/>
    <w:rsid w:val="00AB6C03"/>
    <w:rsid w:val="00AE2FFA"/>
    <w:rsid w:val="00AF0913"/>
    <w:rsid w:val="00AF0E7F"/>
    <w:rsid w:val="00AF49A9"/>
    <w:rsid w:val="00B11D87"/>
    <w:rsid w:val="00B160C6"/>
    <w:rsid w:val="00B91302"/>
    <w:rsid w:val="00B913AB"/>
    <w:rsid w:val="00BC2E0C"/>
    <w:rsid w:val="00BF343F"/>
    <w:rsid w:val="00BF6D75"/>
    <w:rsid w:val="00C00336"/>
    <w:rsid w:val="00C204A5"/>
    <w:rsid w:val="00C36552"/>
    <w:rsid w:val="00C43EE7"/>
    <w:rsid w:val="00CA44ED"/>
    <w:rsid w:val="00CA5E39"/>
    <w:rsid w:val="00CE11B7"/>
    <w:rsid w:val="00CF471F"/>
    <w:rsid w:val="00CF68B9"/>
    <w:rsid w:val="00D26365"/>
    <w:rsid w:val="00D41BF8"/>
    <w:rsid w:val="00D47554"/>
    <w:rsid w:val="00D607D2"/>
    <w:rsid w:val="00D63A92"/>
    <w:rsid w:val="00D67D74"/>
    <w:rsid w:val="00D73EBA"/>
    <w:rsid w:val="00D77081"/>
    <w:rsid w:val="00D82431"/>
    <w:rsid w:val="00D85455"/>
    <w:rsid w:val="00D947E7"/>
    <w:rsid w:val="00DE5185"/>
    <w:rsid w:val="00DF1FFC"/>
    <w:rsid w:val="00E02C5C"/>
    <w:rsid w:val="00E2426B"/>
    <w:rsid w:val="00E300FF"/>
    <w:rsid w:val="00E77E9F"/>
    <w:rsid w:val="00EB2F86"/>
    <w:rsid w:val="00EB361D"/>
    <w:rsid w:val="00EC4257"/>
    <w:rsid w:val="00ED397F"/>
    <w:rsid w:val="00EF3FE1"/>
    <w:rsid w:val="00F258D0"/>
    <w:rsid w:val="00F25AE5"/>
    <w:rsid w:val="00F2641C"/>
    <w:rsid w:val="00F314EF"/>
    <w:rsid w:val="00F645D2"/>
    <w:rsid w:val="00F752DB"/>
    <w:rsid w:val="00F76377"/>
    <w:rsid w:val="00F939DD"/>
    <w:rsid w:val="00FA1BE3"/>
    <w:rsid w:val="00FD561B"/>
    <w:rsid w:val="00FD6DE2"/>
    <w:rsid w:val="00FF30B5"/>
    <w:rsid w:val="00FF3C2A"/>
    <w:rsid w:val="00FF5405"/>
    <w:rsid w:val="0D6C305E"/>
    <w:rsid w:val="1B1713BA"/>
    <w:rsid w:val="2BA60C41"/>
    <w:rsid w:val="3BDC9148"/>
    <w:rsid w:val="48A549E2"/>
    <w:rsid w:val="4B8419B5"/>
    <w:rsid w:val="4EABC316"/>
    <w:rsid w:val="5237B516"/>
    <w:rsid w:val="629E5E61"/>
    <w:rsid w:val="649814CD"/>
    <w:rsid w:val="6BAC75D2"/>
    <w:rsid w:val="6C7FBA5A"/>
    <w:rsid w:val="7420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84818"/>
  <w15:chartTrackingRefBased/>
  <w15:docId w15:val="{2D54C37D-4C2B-452A-A0F0-5BF1C26D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C2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1302"/>
    <w:pPr>
      <w:keepNext/>
      <w:spacing w:after="0" w:line="240" w:lineRule="auto"/>
      <w:outlineLvl w:val="0"/>
    </w:pPr>
    <w:rPr>
      <w:rFonts w:ascii="Comic Sans MS" w:eastAsia="Times New Roman" w:hAnsi="Comic Sans MS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5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405"/>
  </w:style>
  <w:style w:type="paragraph" w:styleId="Footer">
    <w:name w:val="footer"/>
    <w:basedOn w:val="Normal"/>
    <w:link w:val="FooterChar"/>
    <w:uiPriority w:val="99"/>
    <w:unhideWhenUsed/>
    <w:rsid w:val="00FF5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405"/>
  </w:style>
  <w:style w:type="character" w:styleId="CommentReference">
    <w:name w:val="annotation reference"/>
    <w:basedOn w:val="DefaultParagraphFont"/>
    <w:uiPriority w:val="99"/>
    <w:semiHidden/>
    <w:unhideWhenUsed/>
    <w:rsid w:val="005371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71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71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1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1FD"/>
    <w:rPr>
      <w:b/>
      <w:bCs/>
      <w:sz w:val="20"/>
      <w:szCs w:val="20"/>
    </w:rPr>
  </w:style>
  <w:style w:type="paragraph" w:customStyle="1" w:styleId="Secondheading">
    <w:name w:val="Second heading"/>
    <w:basedOn w:val="Normal"/>
    <w:rsid w:val="00C204A5"/>
    <w:pPr>
      <w:spacing w:after="0" w:line="240" w:lineRule="auto"/>
    </w:pPr>
    <w:rPr>
      <w:rFonts w:ascii="Comic Sans MS" w:eastAsia="Times New Roman" w:hAnsi="Comic Sans MS" w:cs="Times New Roman"/>
      <w:b/>
      <w:sz w:val="28"/>
    </w:rPr>
  </w:style>
  <w:style w:type="character" w:styleId="Hyperlink">
    <w:name w:val="Hyperlink"/>
    <w:uiPriority w:val="99"/>
    <w:unhideWhenUsed/>
    <w:rsid w:val="00C204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3C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91302"/>
    <w:rPr>
      <w:rFonts w:ascii="Comic Sans MS" w:eastAsia="Times New Roman" w:hAnsi="Comic Sans MS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B91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E3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nefile.co.uk/eportfolio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century.tech/?utm_source=Google&amp;utm_medium=cpc_b2b&amp;utm_campaign=9954257644&amp;utm_content=123723949429&amp;utm_term=century%20tech&amp;utm_medium=cpc_b2b&amp;utm_campaign=&amp;utm_source=&amp;utm_term=century%20tech&amp;hsa_net=adwords&amp;hsa_grp=123723949429&amp;hsa_mt=e&amp;hsa_tgt=kwd-902096475005&amp;hsa_kw=century%20tech&amp;hsa_src=g&amp;hsa_acc=7949217619&amp;hsa_cam=9954257644&amp;hsa_ver=3&amp;hsa_ad=530879325302&amp;gad_source=1&amp;gclid=CjwKCAjwps-zBhAiEiwALwsVYeYV8Rr0o6bjS505N-u5qy6BqfYoOsgXGEb8T-_4Qxt7TlM_J3p7ShoCf2QQAvD_Bw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articipationandlifelonglearning.co.uk/course/view.php?id=406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participationandlifelonglearning.co.uk/course/view.php?id=720" TargetMode="External"/><Relationship Id="rId10" Type="http://schemas.openxmlformats.org/officeDocument/2006/relationships/hyperlink" Target="mailto:HAQuality@hants.gov.uk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articipationandlifelonglearning.co.uk/course/view.php?id=720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bf80e-f509-45f6-9fe5-406e3eefabbb" xsi:nil="true"/>
    <lcf76f155ced4ddcb4097134ff3c332f xmlns="b94932a4-8a36-4682-922b-a748b0285a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A9D137-182E-4E1A-BE9A-E7D046FE0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932a4-8a36-4682-922b-a748b0285a9f"/>
    <ds:schemaRef ds:uri="45f13a3b-a8f8-458e-b468-fe19c65d9e9c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EF0219-0C92-46B1-9A95-2E1C47503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AA9A3D-CC03-45D7-A8B8-51721B7ECE78}">
  <ds:schemaRefs>
    <ds:schemaRef ds:uri="http://schemas.microsoft.com/office/2006/metadata/properties"/>
    <ds:schemaRef ds:uri="http://schemas.microsoft.com/office/infopath/2007/PartnerControls"/>
    <ds:schemaRef ds:uri="c5dbf80e-f509-45f6-9fe5-406e3eefabbb"/>
    <ds:schemaRef ds:uri="b94932a4-8a36-4682-922b-a748b0285a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726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Hamson, Laura</dc:creator>
  <cp:keywords/>
  <dc:description/>
  <cp:lastModifiedBy>Scott, Wendy (Childrens Services)</cp:lastModifiedBy>
  <cp:revision>21</cp:revision>
  <cp:lastPrinted>2022-06-02T01:41:00Z</cp:lastPrinted>
  <dcterms:created xsi:type="dcterms:W3CDTF">2024-06-14T13:02:00Z</dcterms:created>
  <dcterms:modified xsi:type="dcterms:W3CDTF">2024-07-16T14:30:00Z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0x01010051F72A33DDA3E849BA7AB8F84D4532B3</vt:lpwstr>
  </property>
  <property fmtid="{D5CDD505-2E9C-101B-9397-08002B2CF9AE}" pid="3" name="MediaServiceImageTags">
    <vt:lpwstr/>
  </property>
</Properties>
</file>