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D707" w14:textId="5008DCA4" w:rsidR="005E1363" w:rsidRPr="005B6CBF" w:rsidRDefault="001B6A49">
      <w:pPr>
        <w:rPr>
          <w:b/>
          <w:bCs/>
          <w:sz w:val="36"/>
          <w:szCs w:val="36"/>
        </w:rPr>
      </w:pPr>
      <w:r>
        <w:rPr>
          <w:noProof/>
        </w:rPr>
        <w:drawing>
          <wp:anchor distT="0" distB="0" distL="114300" distR="114300" simplePos="0" relativeHeight="251658240" behindDoc="0" locked="0" layoutInCell="1" allowOverlap="1" wp14:anchorId="33ACB82C" wp14:editId="45B3C087">
            <wp:simplePos x="0" y="0"/>
            <wp:positionH relativeFrom="column">
              <wp:posOffset>4210050</wp:posOffset>
            </wp:positionH>
            <wp:positionV relativeFrom="paragraph">
              <wp:posOffset>9525</wp:posOffset>
            </wp:positionV>
            <wp:extent cx="1484630" cy="476250"/>
            <wp:effectExtent l="0" t="0" r="1270" b="0"/>
            <wp:wrapNone/>
            <wp:docPr id="2" name="Picture 2" descr="A grey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y text on a white background&#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4630" cy="476250"/>
                    </a:xfrm>
                    <a:prstGeom prst="rect">
                      <a:avLst/>
                    </a:prstGeom>
                    <a:noFill/>
                    <a:ln>
                      <a:noFill/>
                    </a:ln>
                  </pic:spPr>
                </pic:pic>
              </a:graphicData>
            </a:graphic>
          </wp:anchor>
        </w:drawing>
      </w:r>
      <w:r w:rsidR="005B6CBF" w:rsidRPr="005B6CBF">
        <w:rPr>
          <w:b/>
          <w:bCs/>
          <w:sz w:val="36"/>
          <w:szCs w:val="36"/>
        </w:rPr>
        <w:t xml:space="preserve">Digital tools for </w:t>
      </w:r>
      <w:r w:rsidR="00EB2AF6" w:rsidRPr="005B6CBF">
        <w:rPr>
          <w:b/>
          <w:bCs/>
          <w:sz w:val="36"/>
          <w:szCs w:val="36"/>
        </w:rPr>
        <w:t>educator’s</w:t>
      </w:r>
      <w:r w:rsidR="005B6CBF" w:rsidRPr="005B6CBF">
        <w:rPr>
          <w:b/>
          <w:bCs/>
          <w:sz w:val="36"/>
          <w:szCs w:val="36"/>
        </w:rPr>
        <w:t xml:space="preserve"> </w:t>
      </w:r>
      <w:r w:rsidR="00A451FB">
        <w:rPr>
          <w:b/>
          <w:bCs/>
          <w:sz w:val="36"/>
          <w:szCs w:val="36"/>
        </w:rPr>
        <w:t>f</w:t>
      </w:r>
      <w:r w:rsidR="005B6CBF" w:rsidRPr="005B6CBF">
        <w:rPr>
          <w:b/>
          <w:bCs/>
          <w:sz w:val="36"/>
          <w:szCs w:val="36"/>
        </w:rPr>
        <w:t>actsheet</w:t>
      </w:r>
    </w:p>
    <w:p w14:paraId="04CEC57F" w14:textId="4C51D3D0" w:rsidR="005B6CBF" w:rsidRPr="00BC021D" w:rsidRDefault="00F50E5F" w:rsidP="00D27B68">
      <w:pPr>
        <w:jc w:val="right"/>
      </w:pPr>
      <w:r>
        <w:rPr>
          <w:noProof/>
        </w:rPr>
        <mc:AlternateContent>
          <mc:Choice Requires="wps">
            <w:drawing>
              <wp:inline distT="0" distB="0" distL="0" distR="0" wp14:anchorId="78F83386" wp14:editId="51F53C4B">
                <wp:extent cx="304800" cy="304800"/>
                <wp:effectExtent l="0" t="0" r="0" b="0"/>
                <wp:docPr id="4" name="Rectangle 4" descr="Wakelet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E94D2B" id="Rectangle 4" o:spid="_x0000_s1026" alt="Wakelet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7C53C42C" wp14:editId="3D32C2C2">
                <wp:extent cx="304800" cy="304800"/>
                <wp:effectExtent l="0" t="0" r="0" b="0"/>
                <wp:docPr id="1" name="Rectangle 1" descr="Wakelet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140687" id="Rectangle 1" o:spid="_x0000_s1026" alt="Wakelet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0AD20809" wp14:editId="241327EB">
                <wp:extent cx="304800" cy="304800"/>
                <wp:effectExtent l="0" t="0" r="0" b="0"/>
                <wp:docPr id="3" name="Rectangle 3" descr="Wakelet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FD78EE" id="Rectangle 3" o:spid="_x0000_s1026" alt="Wakelet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bl>
      <w:tblPr>
        <w:tblStyle w:val="TableGrid"/>
        <w:tblW w:w="0" w:type="auto"/>
        <w:tblLook w:val="04A0" w:firstRow="1" w:lastRow="0" w:firstColumn="1" w:lastColumn="0" w:noHBand="0" w:noVBand="1"/>
      </w:tblPr>
      <w:tblGrid>
        <w:gridCol w:w="1555"/>
        <w:gridCol w:w="7461"/>
      </w:tblGrid>
      <w:tr w:rsidR="005B6CBF" w:rsidRPr="00BC021D" w14:paraId="392447AA" w14:textId="77777777" w:rsidTr="005B6CBF">
        <w:tc>
          <w:tcPr>
            <w:tcW w:w="1555" w:type="dxa"/>
          </w:tcPr>
          <w:p w14:paraId="7C030B45" w14:textId="7721CC68" w:rsidR="005B6CBF" w:rsidRPr="00BC021D" w:rsidRDefault="005B6CBF">
            <w:pPr>
              <w:rPr>
                <w:b/>
                <w:bCs/>
                <w:sz w:val="24"/>
                <w:szCs w:val="24"/>
              </w:rPr>
            </w:pPr>
            <w:r w:rsidRPr="00BC021D">
              <w:rPr>
                <w:b/>
                <w:bCs/>
                <w:sz w:val="24"/>
                <w:szCs w:val="24"/>
              </w:rPr>
              <w:t>Name</w:t>
            </w:r>
          </w:p>
        </w:tc>
        <w:tc>
          <w:tcPr>
            <w:tcW w:w="7461" w:type="dxa"/>
          </w:tcPr>
          <w:p w14:paraId="1BD4433D" w14:textId="76A8F099" w:rsidR="005B6CBF" w:rsidRPr="00BC021D" w:rsidRDefault="003931D6">
            <w:pPr>
              <w:rPr>
                <w:b/>
                <w:bCs/>
                <w:sz w:val="24"/>
                <w:szCs w:val="24"/>
              </w:rPr>
            </w:pPr>
            <w:proofErr w:type="spellStart"/>
            <w:r>
              <w:rPr>
                <w:b/>
                <w:bCs/>
                <w:sz w:val="24"/>
                <w:szCs w:val="24"/>
              </w:rPr>
              <w:t>Jamboard</w:t>
            </w:r>
            <w:proofErr w:type="spellEnd"/>
          </w:p>
        </w:tc>
      </w:tr>
      <w:tr w:rsidR="005B6CBF" w:rsidRPr="00BC021D" w14:paraId="1A3B2083" w14:textId="77777777" w:rsidTr="005B6CBF">
        <w:tc>
          <w:tcPr>
            <w:tcW w:w="1555" w:type="dxa"/>
          </w:tcPr>
          <w:p w14:paraId="3FDE09B1" w14:textId="41FBB68B" w:rsidR="005B6CBF" w:rsidRPr="00BC021D" w:rsidRDefault="005B6CBF">
            <w:pPr>
              <w:rPr>
                <w:sz w:val="24"/>
                <w:szCs w:val="24"/>
              </w:rPr>
            </w:pPr>
            <w:r w:rsidRPr="00BC021D">
              <w:rPr>
                <w:sz w:val="24"/>
                <w:szCs w:val="24"/>
              </w:rPr>
              <w:t>Link</w:t>
            </w:r>
          </w:p>
        </w:tc>
        <w:tc>
          <w:tcPr>
            <w:tcW w:w="7461" w:type="dxa"/>
          </w:tcPr>
          <w:p w14:paraId="4426A956" w14:textId="69F0086B" w:rsidR="005B6CBF" w:rsidRPr="00824F48" w:rsidRDefault="004C5BA5">
            <w:pPr>
              <w:rPr>
                <w:sz w:val="24"/>
                <w:szCs w:val="24"/>
              </w:rPr>
            </w:pPr>
            <w:hyperlink r:id="rId6" w:history="1">
              <w:r w:rsidR="004A5FC7" w:rsidRPr="00824F48">
                <w:rPr>
                  <w:rStyle w:val="Hyperlink"/>
                  <w:sz w:val="24"/>
                  <w:szCs w:val="24"/>
                </w:rPr>
                <w:t xml:space="preserve">Google </w:t>
              </w:r>
              <w:proofErr w:type="spellStart"/>
              <w:r w:rsidR="004A5FC7" w:rsidRPr="00824F48">
                <w:rPr>
                  <w:rStyle w:val="Hyperlink"/>
                  <w:sz w:val="24"/>
                  <w:szCs w:val="24"/>
                </w:rPr>
                <w:t>Jamboard</w:t>
              </w:r>
              <w:proofErr w:type="spellEnd"/>
            </w:hyperlink>
          </w:p>
        </w:tc>
      </w:tr>
      <w:tr w:rsidR="005B6CBF" w:rsidRPr="00BC021D" w14:paraId="5A01B9C0" w14:textId="77777777" w:rsidTr="005B6CBF">
        <w:tc>
          <w:tcPr>
            <w:tcW w:w="1555" w:type="dxa"/>
          </w:tcPr>
          <w:p w14:paraId="695AF404" w14:textId="09C70C68" w:rsidR="005B6CBF" w:rsidRPr="00BC021D" w:rsidRDefault="005B6CBF">
            <w:pPr>
              <w:rPr>
                <w:sz w:val="24"/>
                <w:szCs w:val="24"/>
              </w:rPr>
            </w:pPr>
            <w:r w:rsidRPr="00BC021D">
              <w:rPr>
                <w:sz w:val="24"/>
                <w:szCs w:val="24"/>
              </w:rPr>
              <w:t xml:space="preserve">Cost </w:t>
            </w:r>
          </w:p>
        </w:tc>
        <w:tc>
          <w:tcPr>
            <w:tcW w:w="7461" w:type="dxa"/>
          </w:tcPr>
          <w:p w14:paraId="615020A8" w14:textId="6CA70E18" w:rsidR="005B6CBF" w:rsidRPr="00824F48" w:rsidRDefault="00355497">
            <w:pPr>
              <w:rPr>
                <w:sz w:val="24"/>
                <w:szCs w:val="24"/>
              </w:rPr>
            </w:pPr>
            <w:r w:rsidRPr="00824F48">
              <w:rPr>
                <w:rFonts w:cs="Arial"/>
                <w:sz w:val="24"/>
                <w:szCs w:val="24"/>
                <w:shd w:val="clear" w:color="auto" w:fill="FFFFFF"/>
              </w:rPr>
              <w:t>Free to use</w:t>
            </w:r>
          </w:p>
        </w:tc>
      </w:tr>
      <w:tr w:rsidR="005B6CBF" w:rsidRPr="00BC021D" w14:paraId="1F7FA90E" w14:textId="77777777" w:rsidTr="005B6CBF">
        <w:tc>
          <w:tcPr>
            <w:tcW w:w="1555" w:type="dxa"/>
          </w:tcPr>
          <w:p w14:paraId="0F3FEA19" w14:textId="61164CB0" w:rsidR="005B6CBF" w:rsidRPr="00BC021D" w:rsidRDefault="005B6CBF">
            <w:pPr>
              <w:rPr>
                <w:sz w:val="24"/>
                <w:szCs w:val="24"/>
              </w:rPr>
            </w:pPr>
            <w:r w:rsidRPr="00BC021D">
              <w:rPr>
                <w:sz w:val="24"/>
                <w:szCs w:val="24"/>
              </w:rPr>
              <w:t>What it does</w:t>
            </w:r>
          </w:p>
        </w:tc>
        <w:tc>
          <w:tcPr>
            <w:tcW w:w="7461" w:type="dxa"/>
          </w:tcPr>
          <w:p w14:paraId="2204716A" w14:textId="6910083B" w:rsidR="005B6CBF" w:rsidRPr="00824F48" w:rsidRDefault="007F76BA">
            <w:pPr>
              <w:rPr>
                <w:rFonts w:cs="Arial"/>
                <w:sz w:val="24"/>
                <w:szCs w:val="24"/>
              </w:rPr>
            </w:pPr>
            <w:r w:rsidRPr="00824F48">
              <w:rPr>
                <w:rFonts w:cs="Arial"/>
                <w:sz w:val="24"/>
                <w:szCs w:val="24"/>
                <w:shd w:val="clear" w:color="auto" w:fill="FFFFFF"/>
              </w:rPr>
              <w:t xml:space="preserve">Google </w:t>
            </w:r>
            <w:proofErr w:type="spellStart"/>
            <w:r w:rsidRPr="00824F48">
              <w:rPr>
                <w:rFonts w:cs="Arial"/>
                <w:sz w:val="24"/>
                <w:szCs w:val="24"/>
                <w:shd w:val="clear" w:color="auto" w:fill="FFFFFF"/>
              </w:rPr>
              <w:t>Jamboard</w:t>
            </w:r>
            <w:proofErr w:type="spellEnd"/>
            <w:r w:rsidRPr="00824F48">
              <w:rPr>
                <w:rFonts w:cs="Arial"/>
                <w:sz w:val="24"/>
                <w:szCs w:val="24"/>
                <w:shd w:val="clear" w:color="auto" w:fill="FFFFFF"/>
              </w:rPr>
              <w:t xml:space="preserve"> is a digital whiteboard that allows you to </w:t>
            </w:r>
            <w:r w:rsidRPr="00824F48">
              <w:rPr>
                <w:rStyle w:val="citation-0"/>
                <w:rFonts w:cs="Arial"/>
                <w:sz w:val="24"/>
                <w:szCs w:val="24"/>
                <w:shd w:val="clear" w:color="auto" w:fill="FFFFFF"/>
              </w:rPr>
              <w:t>collaborate in real time</w:t>
            </w:r>
            <w:r w:rsidR="00DF0E3B" w:rsidRPr="00824F48">
              <w:rPr>
                <w:rStyle w:val="citation-0"/>
                <w:rFonts w:cs="Arial"/>
                <w:sz w:val="24"/>
                <w:szCs w:val="24"/>
                <w:shd w:val="clear" w:color="auto" w:fill="FFFFFF"/>
              </w:rPr>
              <w:t xml:space="preserve"> </w:t>
            </w:r>
            <w:r w:rsidR="00DF0E3B" w:rsidRPr="00824F48">
              <w:rPr>
                <w:rStyle w:val="citation-0"/>
                <w:sz w:val="24"/>
                <w:szCs w:val="24"/>
              </w:rPr>
              <w:t xml:space="preserve">using a </w:t>
            </w:r>
            <w:r w:rsidR="00DF0E3B" w:rsidRPr="00824F48">
              <w:rPr>
                <w:rFonts w:cs="Arial"/>
                <w:sz w:val="24"/>
                <w:szCs w:val="24"/>
                <w:shd w:val="clear" w:color="auto" w:fill="FFFFFF"/>
              </w:rPr>
              <w:t>web browser or mobile app</w:t>
            </w:r>
          </w:p>
        </w:tc>
      </w:tr>
      <w:tr w:rsidR="005B6CBF" w:rsidRPr="00BC021D" w14:paraId="5BD9AB18" w14:textId="77777777" w:rsidTr="005B6CBF">
        <w:tc>
          <w:tcPr>
            <w:tcW w:w="1555" w:type="dxa"/>
          </w:tcPr>
          <w:p w14:paraId="7F8544BD" w14:textId="2E519AF7" w:rsidR="005B6CBF" w:rsidRPr="00BC021D" w:rsidRDefault="005B6CBF">
            <w:pPr>
              <w:rPr>
                <w:sz w:val="24"/>
                <w:szCs w:val="24"/>
              </w:rPr>
            </w:pPr>
            <w:r w:rsidRPr="00BC021D">
              <w:rPr>
                <w:sz w:val="24"/>
                <w:szCs w:val="24"/>
              </w:rPr>
              <w:t>Uses for ACL</w:t>
            </w:r>
          </w:p>
        </w:tc>
        <w:tc>
          <w:tcPr>
            <w:tcW w:w="7461" w:type="dxa"/>
          </w:tcPr>
          <w:p w14:paraId="663429ED" w14:textId="77777777" w:rsidR="00DF0E3B" w:rsidRPr="00DF0E3B" w:rsidRDefault="00DF0E3B" w:rsidP="00DF0E3B">
            <w:pPr>
              <w:shd w:val="clear" w:color="auto" w:fill="FFFFFF"/>
              <w:spacing w:before="100" w:beforeAutospacing="1" w:after="150"/>
              <w:rPr>
                <w:rFonts w:eastAsia="Times New Roman" w:cs="Arial"/>
                <w:sz w:val="24"/>
                <w:szCs w:val="24"/>
                <w:lang w:eastAsia="en-GB"/>
              </w:rPr>
            </w:pPr>
            <w:r w:rsidRPr="00DF0E3B">
              <w:rPr>
                <w:rFonts w:eastAsia="Times New Roman" w:cs="Arial"/>
                <w:sz w:val="24"/>
                <w:szCs w:val="24"/>
                <w:lang w:eastAsia="en-GB"/>
              </w:rPr>
              <w:t xml:space="preserve">Add sticky notes, text, drawings, shapes, or images. You can use the different tools in </w:t>
            </w:r>
            <w:proofErr w:type="spellStart"/>
            <w:r w:rsidRPr="00DF0E3B">
              <w:rPr>
                <w:rFonts w:eastAsia="Times New Roman" w:cs="Arial"/>
                <w:sz w:val="24"/>
                <w:szCs w:val="24"/>
                <w:lang w:eastAsia="en-GB"/>
              </w:rPr>
              <w:t>Jamboard</w:t>
            </w:r>
            <w:proofErr w:type="spellEnd"/>
            <w:r w:rsidRPr="00DF0E3B">
              <w:rPr>
                <w:rFonts w:eastAsia="Times New Roman" w:cs="Arial"/>
                <w:sz w:val="24"/>
                <w:szCs w:val="24"/>
                <w:lang w:eastAsia="en-GB"/>
              </w:rPr>
              <w:t xml:space="preserve"> to create a variety of content, including notes, drawings, diagrams, and images.</w:t>
            </w:r>
          </w:p>
          <w:p w14:paraId="7A39579D" w14:textId="77777777" w:rsidR="00DF0E3B" w:rsidRPr="00DF0E3B" w:rsidRDefault="00DF0E3B" w:rsidP="00DF0E3B">
            <w:pPr>
              <w:shd w:val="clear" w:color="auto" w:fill="FFFFFF"/>
              <w:spacing w:before="100" w:beforeAutospacing="1" w:after="150"/>
              <w:rPr>
                <w:rFonts w:eastAsia="Times New Roman" w:cs="Arial"/>
                <w:sz w:val="24"/>
                <w:szCs w:val="24"/>
                <w:lang w:eastAsia="en-GB"/>
              </w:rPr>
            </w:pPr>
            <w:r w:rsidRPr="00DF0E3B">
              <w:rPr>
                <w:rFonts w:eastAsia="Times New Roman" w:cs="Arial"/>
                <w:sz w:val="24"/>
                <w:szCs w:val="24"/>
                <w:lang w:eastAsia="en-GB"/>
              </w:rPr>
              <w:t>Collaborate with others in real time. </w:t>
            </w:r>
            <w:proofErr w:type="spellStart"/>
            <w:r w:rsidRPr="00DF0E3B">
              <w:rPr>
                <w:rFonts w:eastAsia="Times New Roman" w:cs="Arial"/>
                <w:sz w:val="24"/>
                <w:szCs w:val="24"/>
                <w:lang w:eastAsia="en-GB"/>
              </w:rPr>
              <w:t>Jamboard</w:t>
            </w:r>
            <w:proofErr w:type="spellEnd"/>
            <w:r w:rsidRPr="00DF0E3B">
              <w:rPr>
                <w:rFonts w:eastAsia="Times New Roman" w:cs="Arial"/>
                <w:sz w:val="24"/>
                <w:szCs w:val="24"/>
                <w:lang w:eastAsia="en-GB"/>
              </w:rPr>
              <w:t xml:space="preserve"> is a great tool for collaborating with others, whether they are in the same room or in different parts of the world. You can all work on the same </w:t>
            </w:r>
            <w:proofErr w:type="spellStart"/>
            <w:r w:rsidRPr="00DF0E3B">
              <w:rPr>
                <w:rFonts w:eastAsia="Times New Roman" w:cs="Arial"/>
                <w:sz w:val="24"/>
                <w:szCs w:val="24"/>
                <w:lang w:eastAsia="en-GB"/>
              </w:rPr>
              <w:t>Jamboard</w:t>
            </w:r>
            <w:proofErr w:type="spellEnd"/>
            <w:r w:rsidRPr="00DF0E3B">
              <w:rPr>
                <w:rFonts w:eastAsia="Times New Roman" w:cs="Arial"/>
                <w:sz w:val="24"/>
                <w:szCs w:val="24"/>
                <w:lang w:eastAsia="en-GB"/>
              </w:rPr>
              <w:t xml:space="preserve"> at the same time, and your changes will be reflected in real time.</w:t>
            </w:r>
          </w:p>
          <w:p w14:paraId="04E31F2B" w14:textId="77777777" w:rsidR="00DF0E3B" w:rsidRPr="00DF0E3B" w:rsidRDefault="00DF0E3B" w:rsidP="00DF0E3B">
            <w:pPr>
              <w:shd w:val="clear" w:color="auto" w:fill="FFFFFF"/>
              <w:spacing w:before="100" w:beforeAutospacing="1" w:after="150"/>
              <w:rPr>
                <w:rFonts w:eastAsia="Times New Roman" w:cs="Arial"/>
                <w:sz w:val="24"/>
                <w:szCs w:val="24"/>
                <w:lang w:eastAsia="en-GB"/>
              </w:rPr>
            </w:pPr>
            <w:r w:rsidRPr="00DF0E3B">
              <w:rPr>
                <w:rFonts w:eastAsia="Times New Roman" w:cs="Arial"/>
                <w:sz w:val="24"/>
                <w:szCs w:val="24"/>
                <w:lang w:eastAsia="en-GB"/>
              </w:rPr>
              <w:t xml:space="preserve">Present your </w:t>
            </w:r>
            <w:proofErr w:type="spellStart"/>
            <w:r w:rsidRPr="00DF0E3B">
              <w:rPr>
                <w:rFonts w:eastAsia="Times New Roman" w:cs="Arial"/>
                <w:sz w:val="24"/>
                <w:szCs w:val="24"/>
                <w:lang w:eastAsia="en-GB"/>
              </w:rPr>
              <w:t>Jamboard</w:t>
            </w:r>
            <w:proofErr w:type="spellEnd"/>
            <w:r w:rsidRPr="00DF0E3B">
              <w:rPr>
                <w:rFonts w:eastAsia="Times New Roman" w:cs="Arial"/>
                <w:sz w:val="24"/>
                <w:szCs w:val="24"/>
                <w:lang w:eastAsia="en-GB"/>
              </w:rPr>
              <w:t xml:space="preserve"> to others. You can share your </w:t>
            </w:r>
            <w:proofErr w:type="spellStart"/>
            <w:r w:rsidRPr="00DF0E3B">
              <w:rPr>
                <w:rFonts w:eastAsia="Times New Roman" w:cs="Arial"/>
                <w:sz w:val="24"/>
                <w:szCs w:val="24"/>
                <w:lang w:eastAsia="en-GB"/>
              </w:rPr>
              <w:t>Jamboard</w:t>
            </w:r>
            <w:proofErr w:type="spellEnd"/>
            <w:r w:rsidRPr="00DF0E3B">
              <w:rPr>
                <w:rFonts w:eastAsia="Times New Roman" w:cs="Arial"/>
                <w:sz w:val="24"/>
                <w:szCs w:val="24"/>
                <w:lang w:eastAsia="en-GB"/>
              </w:rPr>
              <w:t xml:space="preserve"> with others by inviting them to view it, or by presenting it in a video meeting.</w:t>
            </w:r>
          </w:p>
          <w:p w14:paraId="36AB11E1" w14:textId="3EAD1362" w:rsidR="00F47572" w:rsidRPr="00A66373" w:rsidRDefault="00DF0E3B" w:rsidP="00A66373">
            <w:pPr>
              <w:shd w:val="clear" w:color="auto" w:fill="FFFFFF"/>
              <w:spacing w:before="100" w:beforeAutospacing="1" w:after="150"/>
              <w:rPr>
                <w:rFonts w:eastAsia="Times New Roman" w:cs="Arial"/>
                <w:sz w:val="24"/>
                <w:szCs w:val="24"/>
                <w:lang w:eastAsia="en-GB"/>
              </w:rPr>
            </w:pPr>
            <w:r w:rsidRPr="00DF0E3B">
              <w:rPr>
                <w:rFonts w:eastAsia="Times New Roman" w:cs="Arial"/>
                <w:sz w:val="24"/>
                <w:szCs w:val="24"/>
                <w:lang w:eastAsia="en-GB"/>
              </w:rPr>
              <w:t xml:space="preserve">Save your </w:t>
            </w:r>
            <w:proofErr w:type="spellStart"/>
            <w:r w:rsidRPr="00DF0E3B">
              <w:rPr>
                <w:rFonts w:eastAsia="Times New Roman" w:cs="Arial"/>
                <w:sz w:val="24"/>
                <w:szCs w:val="24"/>
                <w:lang w:eastAsia="en-GB"/>
              </w:rPr>
              <w:t>Jamboard</w:t>
            </w:r>
            <w:proofErr w:type="spellEnd"/>
            <w:r w:rsidRPr="00DF0E3B">
              <w:rPr>
                <w:rFonts w:eastAsia="Times New Roman" w:cs="Arial"/>
                <w:sz w:val="24"/>
                <w:szCs w:val="24"/>
                <w:lang w:eastAsia="en-GB"/>
              </w:rPr>
              <w:t xml:space="preserve"> to Google Drive. Once you are finished with your </w:t>
            </w:r>
            <w:proofErr w:type="spellStart"/>
            <w:r w:rsidRPr="00DF0E3B">
              <w:rPr>
                <w:rFonts w:eastAsia="Times New Roman" w:cs="Arial"/>
                <w:sz w:val="24"/>
                <w:szCs w:val="24"/>
                <w:lang w:eastAsia="en-GB"/>
              </w:rPr>
              <w:t>Jamboard</w:t>
            </w:r>
            <w:proofErr w:type="spellEnd"/>
            <w:r w:rsidRPr="00DF0E3B">
              <w:rPr>
                <w:rFonts w:eastAsia="Times New Roman" w:cs="Arial"/>
                <w:sz w:val="24"/>
                <w:szCs w:val="24"/>
                <w:lang w:eastAsia="en-GB"/>
              </w:rPr>
              <w:t>, you can save it to Google Drive so that you can access it later.</w:t>
            </w:r>
          </w:p>
        </w:tc>
      </w:tr>
      <w:tr w:rsidR="005B6CBF" w:rsidRPr="00BC021D" w14:paraId="68CC1FC5" w14:textId="77777777" w:rsidTr="005B6CBF">
        <w:tc>
          <w:tcPr>
            <w:tcW w:w="1555" w:type="dxa"/>
          </w:tcPr>
          <w:p w14:paraId="4885A710" w14:textId="5E90A4C7" w:rsidR="005B6CBF" w:rsidRPr="00BC021D" w:rsidRDefault="005B6CBF">
            <w:pPr>
              <w:rPr>
                <w:sz w:val="24"/>
                <w:szCs w:val="24"/>
              </w:rPr>
            </w:pPr>
            <w:r w:rsidRPr="00BC021D">
              <w:rPr>
                <w:sz w:val="24"/>
                <w:szCs w:val="24"/>
              </w:rPr>
              <w:t>Benefits</w:t>
            </w:r>
          </w:p>
        </w:tc>
        <w:tc>
          <w:tcPr>
            <w:tcW w:w="7461" w:type="dxa"/>
          </w:tcPr>
          <w:p w14:paraId="103DBE25" w14:textId="77777777" w:rsidR="0054239D" w:rsidRDefault="0054239D" w:rsidP="00E50D84">
            <w:pPr>
              <w:pStyle w:val="NoSpacing"/>
              <w:rPr>
                <w:sz w:val="24"/>
                <w:szCs w:val="24"/>
                <w:lang w:eastAsia="en-GB"/>
              </w:rPr>
            </w:pPr>
            <w:proofErr w:type="spellStart"/>
            <w:r w:rsidRPr="00E50D84">
              <w:rPr>
                <w:sz w:val="24"/>
                <w:szCs w:val="24"/>
                <w:lang w:eastAsia="en-GB"/>
              </w:rPr>
              <w:t>Jamboard</w:t>
            </w:r>
            <w:proofErr w:type="spellEnd"/>
            <w:r w:rsidRPr="00E50D84">
              <w:rPr>
                <w:sz w:val="24"/>
                <w:szCs w:val="24"/>
                <w:lang w:eastAsia="en-GB"/>
              </w:rPr>
              <w:t xml:space="preserve"> is a versatile tool that can be used for a variety of purposes, including:</w:t>
            </w:r>
          </w:p>
          <w:p w14:paraId="5DAE06C8" w14:textId="77777777" w:rsidR="00A66373" w:rsidRPr="00E50D84" w:rsidRDefault="00A66373" w:rsidP="00E50D84">
            <w:pPr>
              <w:pStyle w:val="NoSpacing"/>
              <w:rPr>
                <w:sz w:val="24"/>
                <w:szCs w:val="24"/>
                <w:lang w:eastAsia="en-GB"/>
              </w:rPr>
            </w:pPr>
          </w:p>
          <w:p w14:paraId="2BB44F69" w14:textId="77777777" w:rsidR="0054239D" w:rsidRPr="00E50D84" w:rsidRDefault="0054239D" w:rsidP="00E50D84">
            <w:pPr>
              <w:pStyle w:val="NoSpacing"/>
              <w:numPr>
                <w:ilvl w:val="0"/>
                <w:numId w:val="8"/>
              </w:numPr>
              <w:rPr>
                <w:rFonts w:eastAsia="Times New Roman" w:cs="Arial"/>
                <w:sz w:val="24"/>
                <w:szCs w:val="24"/>
                <w:lang w:eastAsia="en-GB"/>
              </w:rPr>
            </w:pPr>
            <w:r w:rsidRPr="00E50D84">
              <w:rPr>
                <w:rFonts w:eastAsia="Times New Roman" w:cs="Arial"/>
                <w:sz w:val="24"/>
                <w:szCs w:val="24"/>
                <w:lang w:eastAsia="en-GB"/>
              </w:rPr>
              <w:t>Brainstorming</w:t>
            </w:r>
          </w:p>
          <w:p w14:paraId="3F572AF0" w14:textId="77777777" w:rsidR="0054239D" w:rsidRPr="00E50D84" w:rsidRDefault="0054239D" w:rsidP="00E50D84">
            <w:pPr>
              <w:pStyle w:val="NoSpacing"/>
              <w:numPr>
                <w:ilvl w:val="0"/>
                <w:numId w:val="8"/>
              </w:numPr>
              <w:rPr>
                <w:rFonts w:eastAsia="Times New Roman" w:cs="Arial"/>
                <w:sz w:val="24"/>
                <w:szCs w:val="24"/>
                <w:lang w:eastAsia="en-GB"/>
              </w:rPr>
            </w:pPr>
            <w:r w:rsidRPr="00E50D84">
              <w:rPr>
                <w:rFonts w:eastAsia="Times New Roman" w:cs="Arial"/>
                <w:sz w:val="24"/>
                <w:szCs w:val="24"/>
                <w:lang w:eastAsia="en-GB"/>
              </w:rPr>
              <w:t>Problem solving</w:t>
            </w:r>
          </w:p>
          <w:p w14:paraId="0E171115" w14:textId="77777777" w:rsidR="0054239D" w:rsidRPr="00E50D84" w:rsidRDefault="0054239D" w:rsidP="00E50D84">
            <w:pPr>
              <w:pStyle w:val="NoSpacing"/>
              <w:numPr>
                <w:ilvl w:val="0"/>
                <w:numId w:val="8"/>
              </w:numPr>
              <w:rPr>
                <w:rFonts w:eastAsia="Times New Roman" w:cs="Arial"/>
                <w:sz w:val="24"/>
                <w:szCs w:val="24"/>
                <w:lang w:eastAsia="en-GB"/>
              </w:rPr>
            </w:pPr>
            <w:r w:rsidRPr="00E50D84">
              <w:rPr>
                <w:rFonts w:eastAsia="Times New Roman" w:cs="Arial"/>
                <w:sz w:val="24"/>
                <w:szCs w:val="24"/>
                <w:lang w:eastAsia="en-GB"/>
              </w:rPr>
              <w:t>Teaching and learning</w:t>
            </w:r>
          </w:p>
          <w:p w14:paraId="25F70894" w14:textId="77777777" w:rsidR="0054239D" w:rsidRPr="00E50D84" w:rsidRDefault="0054239D" w:rsidP="00E50D84">
            <w:pPr>
              <w:pStyle w:val="NoSpacing"/>
              <w:numPr>
                <w:ilvl w:val="0"/>
                <w:numId w:val="8"/>
              </w:numPr>
              <w:rPr>
                <w:rFonts w:eastAsia="Times New Roman" w:cs="Arial"/>
                <w:sz w:val="24"/>
                <w:szCs w:val="24"/>
                <w:lang w:eastAsia="en-GB"/>
              </w:rPr>
            </w:pPr>
            <w:r w:rsidRPr="00E50D84">
              <w:rPr>
                <w:rFonts w:eastAsia="Times New Roman" w:cs="Arial"/>
                <w:sz w:val="24"/>
                <w:szCs w:val="24"/>
                <w:lang w:eastAsia="en-GB"/>
              </w:rPr>
              <w:t>Presenting</w:t>
            </w:r>
          </w:p>
          <w:p w14:paraId="1110E737" w14:textId="77777777" w:rsidR="0054239D" w:rsidRDefault="0054239D" w:rsidP="00E50D84">
            <w:pPr>
              <w:pStyle w:val="NoSpacing"/>
              <w:numPr>
                <w:ilvl w:val="0"/>
                <w:numId w:val="8"/>
              </w:numPr>
              <w:rPr>
                <w:rFonts w:eastAsia="Times New Roman" w:cs="Arial"/>
                <w:sz w:val="24"/>
                <w:szCs w:val="24"/>
                <w:lang w:eastAsia="en-GB"/>
              </w:rPr>
            </w:pPr>
            <w:r w:rsidRPr="00E50D84">
              <w:rPr>
                <w:rFonts w:eastAsia="Times New Roman" w:cs="Arial"/>
                <w:sz w:val="24"/>
                <w:szCs w:val="24"/>
                <w:lang w:eastAsia="en-GB"/>
              </w:rPr>
              <w:t>Meetings</w:t>
            </w:r>
          </w:p>
          <w:p w14:paraId="6F018942" w14:textId="77777777" w:rsidR="00E50D84" w:rsidRPr="00E50D84" w:rsidRDefault="00E50D84" w:rsidP="00E50D84">
            <w:pPr>
              <w:pStyle w:val="NoSpacing"/>
              <w:ind w:left="720"/>
              <w:rPr>
                <w:rFonts w:eastAsia="Times New Roman" w:cs="Arial"/>
                <w:sz w:val="24"/>
                <w:szCs w:val="24"/>
                <w:lang w:eastAsia="en-GB"/>
              </w:rPr>
            </w:pPr>
          </w:p>
          <w:p w14:paraId="5082ED77" w14:textId="77777777" w:rsidR="0054239D" w:rsidRPr="00E50D84" w:rsidRDefault="0054239D" w:rsidP="00E50D84">
            <w:pPr>
              <w:pStyle w:val="NoSpacing"/>
              <w:rPr>
                <w:rFonts w:eastAsia="Times New Roman" w:cs="Arial"/>
                <w:sz w:val="24"/>
                <w:szCs w:val="24"/>
                <w:lang w:eastAsia="en-GB"/>
              </w:rPr>
            </w:pPr>
            <w:r w:rsidRPr="00E50D84">
              <w:rPr>
                <w:rFonts w:eastAsia="Times New Roman" w:cs="Arial"/>
                <w:sz w:val="24"/>
                <w:szCs w:val="24"/>
                <w:lang w:eastAsia="en-GB"/>
              </w:rPr>
              <w:t xml:space="preserve">If you are looking for a way to collaborate with others in real time, or if you are looking for a versatile tool for brainstorming, problem solving, or teaching and learning, then </w:t>
            </w:r>
            <w:proofErr w:type="spellStart"/>
            <w:r w:rsidRPr="00E50D84">
              <w:rPr>
                <w:rFonts w:eastAsia="Times New Roman" w:cs="Arial"/>
                <w:sz w:val="24"/>
                <w:szCs w:val="24"/>
                <w:lang w:eastAsia="en-GB"/>
              </w:rPr>
              <w:t>Jamboard</w:t>
            </w:r>
            <w:proofErr w:type="spellEnd"/>
            <w:r w:rsidRPr="00E50D84">
              <w:rPr>
                <w:rFonts w:eastAsia="Times New Roman" w:cs="Arial"/>
                <w:sz w:val="24"/>
                <w:szCs w:val="24"/>
                <w:lang w:eastAsia="en-GB"/>
              </w:rPr>
              <w:t xml:space="preserve"> is a great option.</w:t>
            </w:r>
          </w:p>
          <w:p w14:paraId="77D9242B" w14:textId="77777777" w:rsidR="00824F48" w:rsidRPr="00E50D84" w:rsidRDefault="00824F48" w:rsidP="00E50D84">
            <w:pPr>
              <w:pStyle w:val="NoSpacing"/>
              <w:rPr>
                <w:rFonts w:eastAsia="Times New Roman" w:cs="Arial"/>
                <w:sz w:val="24"/>
                <w:szCs w:val="24"/>
                <w:lang w:eastAsia="en-GB"/>
              </w:rPr>
            </w:pPr>
          </w:p>
          <w:p w14:paraId="49DCC8D2" w14:textId="0256600B" w:rsidR="0054239D" w:rsidRDefault="002A7917" w:rsidP="00E50D84">
            <w:pPr>
              <w:pStyle w:val="NoSpacing"/>
              <w:rPr>
                <w:rFonts w:eastAsia="Times New Roman" w:cs="Arial"/>
                <w:sz w:val="24"/>
                <w:szCs w:val="24"/>
                <w:lang w:eastAsia="en-GB"/>
              </w:rPr>
            </w:pPr>
            <w:r w:rsidRPr="00E50D84">
              <w:rPr>
                <w:rFonts w:eastAsia="Times New Roman" w:cs="Arial"/>
                <w:sz w:val="24"/>
                <w:szCs w:val="24"/>
                <w:lang w:eastAsia="en-GB"/>
              </w:rPr>
              <w:t>Some</w:t>
            </w:r>
            <w:r w:rsidR="0054239D" w:rsidRPr="00E50D84">
              <w:rPr>
                <w:rFonts w:eastAsia="Times New Roman" w:cs="Arial"/>
                <w:sz w:val="24"/>
                <w:szCs w:val="24"/>
                <w:lang w:eastAsia="en-GB"/>
              </w:rPr>
              <w:t xml:space="preserve"> additional features of </w:t>
            </w:r>
            <w:proofErr w:type="spellStart"/>
            <w:r w:rsidR="0054239D" w:rsidRPr="00E50D84">
              <w:rPr>
                <w:rFonts w:eastAsia="Times New Roman" w:cs="Arial"/>
                <w:sz w:val="24"/>
                <w:szCs w:val="24"/>
                <w:lang w:eastAsia="en-GB"/>
              </w:rPr>
              <w:t>Jamboard</w:t>
            </w:r>
            <w:proofErr w:type="spellEnd"/>
            <w:r w:rsidRPr="00E50D84">
              <w:rPr>
                <w:rFonts w:eastAsia="Times New Roman" w:cs="Arial"/>
                <w:sz w:val="24"/>
                <w:szCs w:val="24"/>
                <w:lang w:eastAsia="en-GB"/>
              </w:rPr>
              <w:t xml:space="preserve"> are</w:t>
            </w:r>
            <w:r w:rsidR="0054239D" w:rsidRPr="00E50D84">
              <w:rPr>
                <w:rFonts w:eastAsia="Times New Roman" w:cs="Arial"/>
                <w:sz w:val="24"/>
                <w:szCs w:val="24"/>
                <w:lang w:eastAsia="en-GB"/>
              </w:rPr>
              <w:t>:</w:t>
            </w:r>
          </w:p>
          <w:p w14:paraId="5ABC2DD6" w14:textId="77777777" w:rsidR="00A66373" w:rsidRPr="00E50D84" w:rsidRDefault="00A66373" w:rsidP="00E50D84">
            <w:pPr>
              <w:pStyle w:val="NoSpacing"/>
              <w:rPr>
                <w:rFonts w:eastAsia="Times New Roman" w:cs="Arial"/>
                <w:sz w:val="24"/>
                <w:szCs w:val="24"/>
                <w:lang w:eastAsia="en-GB"/>
              </w:rPr>
            </w:pPr>
          </w:p>
          <w:p w14:paraId="3610EAEB" w14:textId="77777777" w:rsidR="0054239D" w:rsidRPr="00E50D84" w:rsidRDefault="0054239D" w:rsidP="00E50D84">
            <w:pPr>
              <w:pStyle w:val="NoSpacing"/>
              <w:numPr>
                <w:ilvl w:val="0"/>
                <w:numId w:val="9"/>
              </w:numPr>
              <w:rPr>
                <w:rFonts w:eastAsia="Times New Roman" w:cs="Arial"/>
                <w:sz w:val="24"/>
                <w:szCs w:val="24"/>
                <w:lang w:eastAsia="en-GB"/>
              </w:rPr>
            </w:pPr>
            <w:r w:rsidRPr="00E50D84">
              <w:rPr>
                <w:rFonts w:eastAsia="Times New Roman" w:cs="Arial"/>
                <w:sz w:val="24"/>
                <w:szCs w:val="24"/>
                <w:lang w:eastAsia="en-GB"/>
              </w:rPr>
              <w:t xml:space="preserve">Import images and videos from the web. You can import images and videos from the web directly into your </w:t>
            </w:r>
            <w:proofErr w:type="spellStart"/>
            <w:r w:rsidRPr="00E50D84">
              <w:rPr>
                <w:rFonts w:eastAsia="Times New Roman" w:cs="Arial"/>
                <w:sz w:val="24"/>
                <w:szCs w:val="24"/>
                <w:lang w:eastAsia="en-GB"/>
              </w:rPr>
              <w:t>Jamboard</w:t>
            </w:r>
            <w:proofErr w:type="spellEnd"/>
            <w:r w:rsidRPr="00E50D84">
              <w:rPr>
                <w:rFonts w:eastAsia="Times New Roman" w:cs="Arial"/>
                <w:sz w:val="24"/>
                <w:szCs w:val="24"/>
                <w:lang w:eastAsia="en-GB"/>
              </w:rPr>
              <w:t>.</w:t>
            </w:r>
          </w:p>
          <w:p w14:paraId="42110FEA" w14:textId="77777777" w:rsidR="0054239D" w:rsidRPr="00E50D84" w:rsidRDefault="0054239D" w:rsidP="00E50D84">
            <w:pPr>
              <w:pStyle w:val="NoSpacing"/>
              <w:numPr>
                <w:ilvl w:val="0"/>
                <w:numId w:val="9"/>
              </w:numPr>
              <w:rPr>
                <w:rFonts w:eastAsia="Times New Roman" w:cs="Arial"/>
                <w:sz w:val="24"/>
                <w:szCs w:val="24"/>
                <w:lang w:eastAsia="en-GB"/>
              </w:rPr>
            </w:pPr>
            <w:r w:rsidRPr="00E50D84">
              <w:rPr>
                <w:rFonts w:eastAsia="Times New Roman" w:cs="Arial"/>
                <w:sz w:val="24"/>
                <w:szCs w:val="24"/>
                <w:lang w:eastAsia="en-GB"/>
              </w:rPr>
              <w:t xml:space="preserve">Use the laser pointer to highlight content. You can use the laser pointer to highlight content on your </w:t>
            </w:r>
            <w:proofErr w:type="spellStart"/>
            <w:r w:rsidRPr="00E50D84">
              <w:rPr>
                <w:rFonts w:eastAsia="Times New Roman" w:cs="Arial"/>
                <w:sz w:val="24"/>
                <w:szCs w:val="24"/>
                <w:lang w:eastAsia="en-GB"/>
              </w:rPr>
              <w:t>Jamboard</w:t>
            </w:r>
            <w:proofErr w:type="spellEnd"/>
            <w:r w:rsidRPr="00E50D84">
              <w:rPr>
                <w:rFonts w:eastAsia="Times New Roman" w:cs="Arial"/>
                <w:sz w:val="24"/>
                <w:szCs w:val="24"/>
                <w:lang w:eastAsia="en-GB"/>
              </w:rPr>
              <w:t>.</w:t>
            </w:r>
          </w:p>
          <w:p w14:paraId="239C55FB" w14:textId="77777777" w:rsidR="0054239D" w:rsidRPr="00E50D84" w:rsidRDefault="0054239D" w:rsidP="00E50D84">
            <w:pPr>
              <w:pStyle w:val="NoSpacing"/>
              <w:numPr>
                <w:ilvl w:val="0"/>
                <w:numId w:val="9"/>
              </w:numPr>
              <w:rPr>
                <w:rFonts w:eastAsia="Times New Roman" w:cs="Arial"/>
                <w:sz w:val="24"/>
                <w:szCs w:val="24"/>
                <w:lang w:eastAsia="en-GB"/>
              </w:rPr>
            </w:pPr>
            <w:r w:rsidRPr="00E50D84">
              <w:rPr>
                <w:rFonts w:eastAsia="Times New Roman" w:cs="Arial"/>
                <w:sz w:val="24"/>
                <w:szCs w:val="24"/>
                <w:lang w:eastAsia="en-GB"/>
              </w:rPr>
              <w:t xml:space="preserve">Record your </w:t>
            </w:r>
            <w:proofErr w:type="spellStart"/>
            <w:r w:rsidRPr="00E50D84">
              <w:rPr>
                <w:rFonts w:eastAsia="Times New Roman" w:cs="Arial"/>
                <w:sz w:val="24"/>
                <w:szCs w:val="24"/>
                <w:lang w:eastAsia="en-GB"/>
              </w:rPr>
              <w:t>Jamboard</w:t>
            </w:r>
            <w:proofErr w:type="spellEnd"/>
            <w:r w:rsidRPr="00E50D84">
              <w:rPr>
                <w:rFonts w:eastAsia="Times New Roman" w:cs="Arial"/>
                <w:sz w:val="24"/>
                <w:szCs w:val="24"/>
                <w:lang w:eastAsia="en-GB"/>
              </w:rPr>
              <w:t xml:space="preserve"> session. You can record your </w:t>
            </w:r>
            <w:proofErr w:type="spellStart"/>
            <w:r w:rsidRPr="00E50D84">
              <w:rPr>
                <w:rFonts w:eastAsia="Times New Roman" w:cs="Arial"/>
                <w:sz w:val="24"/>
                <w:szCs w:val="24"/>
                <w:lang w:eastAsia="en-GB"/>
              </w:rPr>
              <w:t>Jamboard</w:t>
            </w:r>
            <w:proofErr w:type="spellEnd"/>
            <w:r w:rsidRPr="00E50D84">
              <w:rPr>
                <w:rFonts w:eastAsia="Times New Roman" w:cs="Arial"/>
                <w:sz w:val="24"/>
                <w:szCs w:val="24"/>
                <w:lang w:eastAsia="en-GB"/>
              </w:rPr>
              <w:t xml:space="preserve"> session so that you can watch it back later.</w:t>
            </w:r>
          </w:p>
          <w:p w14:paraId="4A66E781" w14:textId="532DC635" w:rsidR="00791C51" w:rsidRPr="00E50D84" w:rsidRDefault="0054239D" w:rsidP="00E50D84">
            <w:pPr>
              <w:pStyle w:val="NoSpacing"/>
              <w:numPr>
                <w:ilvl w:val="0"/>
                <w:numId w:val="9"/>
              </w:numPr>
              <w:rPr>
                <w:rFonts w:eastAsia="Times New Roman" w:cs="Arial"/>
                <w:sz w:val="24"/>
                <w:szCs w:val="24"/>
                <w:lang w:eastAsia="en-GB"/>
              </w:rPr>
            </w:pPr>
            <w:r w:rsidRPr="00E50D84">
              <w:rPr>
                <w:rFonts w:eastAsia="Times New Roman" w:cs="Arial"/>
                <w:sz w:val="24"/>
                <w:szCs w:val="24"/>
                <w:lang w:eastAsia="en-GB"/>
              </w:rPr>
              <w:t xml:space="preserve">Use </w:t>
            </w:r>
            <w:proofErr w:type="spellStart"/>
            <w:r w:rsidRPr="00E50D84">
              <w:rPr>
                <w:rFonts w:eastAsia="Times New Roman" w:cs="Arial"/>
                <w:sz w:val="24"/>
                <w:szCs w:val="24"/>
                <w:lang w:eastAsia="en-GB"/>
              </w:rPr>
              <w:t>Jamboard</w:t>
            </w:r>
            <w:proofErr w:type="spellEnd"/>
            <w:r w:rsidRPr="00E50D84">
              <w:rPr>
                <w:rFonts w:eastAsia="Times New Roman" w:cs="Arial"/>
                <w:sz w:val="24"/>
                <w:szCs w:val="24"/>
                <w:lang w:eastAsia="en-GB"/>
              </w:rPr>
              <w:t xml:space="preserve"> with Google Meet. You can use </w:t>
            </w:r>
            <w:proofErr w:type="spellStart"/>
            <w:r w:rsidRPr="00E50D84">
              <w:rPr>
                <w:rFonts w:eastAsia="Times New Roman" w:cs="Arial"/>
                <w:sz w:val="24"/>
                <w:szCs w:val="24"/>
                <w:lang w:eastAsia="en-GB"/>
              </w:rPr>
              <w:t>Jamboard</w:t>
            </w:r>
            <w:proofErr w:type="spellEnd"/>
            <w:r w:rsidRPr="00E50D84">
              <w:rPr>
                <w:rFonts w:eastAsia="Times New Roman" w:cs="Arial"/>
                <w:sz w:val="24"/>
                <w:szCs w:val="24"/>
                <w:lang w:eastAsia="en-GB"/>
              </w:rPr>
              <w:t xml:space="preserve"> in a video meeting to share your </w:t>
            </w:r>
            <w:proofErr w:type="spellStart"/>
            <w:r w:rsidRPr="00E50D84">
              <w:rPr>
                <w:rFonts w:eastAsia="Times New Roman" w:cs="Arial"/>
                <w:sz w:val="24"/>
                <w:szCs w:val="24"/>
                <w:lang w:eastAsia="en-GB"/>
              </w:rPr>
              <w:t>Jamboard</w:t>
            </w:r>
            <w:proofErr w:type="spellEnd"/>
            <w:r w:rsidRPr="00E50D84">
              <w:rPr>
                <w:rFonts w:eastAsia="Times New Roman" w:cs="Arial"/>
                <w:sz w:val="24"/>
                <w:szCs w:val="24"/>
                <w:lang w:eastAsia="en-GB"/>
              </w:rPr>
              <w:t xml:space="preserve"> with others.</w:t>
            </w:r>
          </w:p>
        </w:tc>
      </w:tr>
      <w:tr w:rsidR="005B6CBF" w:rsidRPr="00BC021D" w14:paraId="00BFBCB2" w14:textId="77777777" w:rsidTr="005B6CBF">
        <w:tc>
          <w:tcPr>
            <w:tcW w:w="1555" w:type="dxa"/>
          </w:tcPr>
          <w:p w14:paraId="79EBB595" w14:textId="7BE256BC" w:rsidR="005B6CBF" w:rsidRPr="00BC021D" w:rsidRDefault="005B6CBF">
            <w:pPr>
              <w:rPr>
                <w:sz w:val="24"/>
                <w:szCs w:val="24"/>
              </w:rPr>
            </w:pPr>
            <w:r w:rsidRPr="00BC021D">
              <w:rPr>
                <w:sz w:val="24"/>
                <w:szCs w:val="24"/>
              </w:rPr>
              <w:lastRenderedPageBreak/>
              <w:t>Alternatives</w:t>
            </w:r>
          </w:p>
        </w:tc>
        <w:tc>
          <w:tcPr>
            <w:tcW w:w="7461" w:type="dxa"/>
          </w:tcPr>
          <w:p w14:paraId="74009819" w14:textId="77777777" w:rsidR="00955B7D" w:rsidRPr="00824F48" w:rsidRDefault="001F43C6">
            <w:pPr>
              <w:rPr>
                <w:sz w:val="24"/>
                <w:szCs w:val="24"/>
              </w:rPr>
            </w:pPr>
            <w:r w:rsidRPr="00824F48">
              <w:rPr>
                <w:sz w:val="24"/>
                <w:szCs w:val="24"/>
              </w:rPr>
              <w:t>Niro</w:t>
            </w:r>
          </w:p>
          <w:p w14:paraId="09013369" w14:textId="77777777" w:rsidR="001F43C6" w:rsidRPr="00824F48" w:rsidRDefault="001F43C6">
            <w:pPr>
              <w:rPr>
                <w:sz w:val="24"/>
                <w:szCs w:val="24"/>
              </w:rPr>
            </w:pPr>
            <w:r w:rsidRPr="00824F48">
              <w:rPr>
                <w:sz w:val="24"/>
                <w:szCs w:val="24"/>
              </w:rPr>
              <w:t>Mural</w:t>
            </w:r>
          </w:p>
          <w:p w14:paraId="610D06F0" w14:textId="77777777" w:rsidR="001F43C6" w:rsidRPr="00824F48" w:rsidRDefault="001F43C6">
            <w:pPr>
              <w:rPr>
                <w:sz w:val="24"/>
                <w:szCs w:val="24"/>
              </w:rPr>
            </w:pPr>
            <w:proofErr w:type="spellStart"/>
            <w:r w:rsidRPr="00824F48">
              <w:rPr>
                <w:sz w:val="24"/>
                <w:szCs w:val="24"/>
              </w:rPr>
              <w:t>Stormboard</w:t>
            </w:r>
            <w:proofErr w:type="spellEnd"/>
          </w:p>
          <w:p w14:paraId="79B609D6" w14:textId="77777777" w:rsidR="001F43C6" w:rsidRPr="00824F48" w:rsidRDefault="001F43C6">
            <w:pPr>
              <w:rPr>
                <w:sz w:val="24"/>
                <w:szCs w:val="24"/>
              </w:rPr>
            </w:pPr>
            <w:proofErr w:type="spellStart"/>
            <w:r w:rsidRPr="00824F48">
              <w:rPr>
                <w:sz w:val="24"/>
                <w:szCs w:val="24"/>
              </w:rPr>
              <w:t>Conceptboard</w:t>
            </w:r>
            <w:proofErr w:type="spellEnd"/>
          </w:p>
          <w:p w14:paraId="62A22058" w14:textId="5D1A0CE0" w:rsidR="001F43C6" w:rsidRPr="00824F48" w:rsidRDefault="001F43C6">
            <w:pPr>
              <w:rPr>
                <w:sz w:val="24"/>
                <w:szCs w:val="24"/>
              </w:rPr>
            </w:pPr>
            <w:r w:rsidRPr="00824F48">
              <w:rPr>
                <w:sz w:val="24"/>
                <w:szCs w:val="24"/>
              </w:rPr>
              <w:t>Whiteboard Fox</w:t>
            </w:r>
          </w:p>
        </w:tc>
      </w:tr>
      <w:tr w:rsidR="005B6CBF" w:rsidRPr="00D27B68" w14:paraId="7F514333" w14:textId="77777777" w:rsidTr="00824F48">
        <w:trPr>
          <w:trHeight w:val="588"/>
        </w:trPr>
        <w:tc>
          <w:tcPr>
            <w:tcW w:w="1555" w:type="dxa"/>
          </w:tcPr>
          <w:p w14:paraId="56B69B48" w14:textId="10207C4C" w:rsidR="005B6CBF" w:rsidRPr="00BC021D" w:rsidRDefault="00B72F03">
            <w:pPr>
              <w:rPr>
                <w:sz w:val="24"/>
                <w:szCs w:val="24"/>
              </w:rPr>
            </w:pPr>
            <w:r w:rsidRPr="00BC021D">
              <w:rPr>
                <w:sz w:val="24"/>
                <w:szCs w:val="24"/>
              </w:rPr>
              <w:t>Devices it works on</w:t>
            </w:r>
          </w:p>
        </w:tc>
        <w:tc>
          <w:tcPr>
            <w:tcW w:w="7461" w:type="dxa"/>
          </w:tcPr>
          <w:p w14:paraId="1E60A298" w14:textId="3AF54398" w:rsidR="00754A74" w:rsidRPr="00BC021D" w:rsidRDefault="007B647F" w:rsidP="007B647F">
            <w:pPr>
              <w:rPr>
                <w:sz w:val="24"/>
                <w:szCs w:val="24"/>
              </w:rPr>
            </w:pPr>
            <w:r w:rsidRPr="00BC021D">
              <w:rPr>
                <w:sz w:val="24"/>
                <w:szCs w:val="24"/>
              </w:rPr>
              <w:t xml:space="preserve">Browser </w:t>
            </w:r>
            <w:r w:rsidR="00655D88" w:rsidRPr="00BC021D">
              <w:rPr>
                <w:sz w:val="24"/>
                <w:szCs w:val="24"/>
              </w:rPr>
              <w:t xml:space="preserve">and </w:t>
            </w:r>
            <w:r w:rsidR="001A1713" w:rsidRPr="00BC021D">
              <w:rPr>
                <w:sz w:val="24"/>
                <w:szCs w:val="24"/>
              </w:rPr>
              <w:t>app (Computer and Phone)</w:t>
            </w:r>
          </w:p>
          <w:p w14:paraId="0A21EDA3" w14:textId="36387013" w:rsidR="001A1713" w:rsidRPr="00824F48" w:rsidRDefault="001A1713" w:rsidP="007B647F">
            <w:pPr>
              <w:rPr>
                <w:sz w:val="24"/>
                <w:szCs w:val="24"/>
              </w:rPr>
            </w:pPr>
            <w:r w:rsidRPr="00BC021D">
              <w:rPr>
                <w:sz w:val="24"/>
                <w:szCs w:val="24"/>
              </w:rPr>
              <w:t xml:space="preserve">Apple App </w:t>
            </w:r>
            <w:r w:rsidR="007B647F" w:rsidRPr="00BC021D">
              <w:rPr>
                <w:sz w:val="24"/>
                <w:szCs w:val="24"/>
              </w:rPr>
              <w:t>Store</w:t>
            </w:r>
            <w:r w:rsidR="000458EE" w:rsidRPr="00BC021D">
              <w:rPr>
                <w:sz w:val="24"/>
                <w:szCs w:val="24"/>
              </w:rPr>
              <w:t xml:space="preserve"> (</w:t>
            </w:r>
            <w:proofErr w:type="spellStart"/>
            <w:r w:rsidR="00824F48" w:rsidRPr="00824F48">
              <w:rPr>
                <w:sz w:val="24"/>
                <w:szCs w:val="24"/>
              </w:rPr>
              <w:fldChar w:fldCharType="begin"/>
            </w:r>
            <w:r w:rsidR="00824F48" w:rsidRPr="00824F48">
              <w:rPr>
                <w:sz w:val="24"/>
                <w:szCs w:val="24"/>
              </w:rPr>
              <w:instrText xml:space="preserve"> HYPERLINK "https://apps.apple.com/cd/app/jamboard/id1143591418" </w:instrText>
            </w:r>
            <w:r w:rsidR="00824F48" w:rsidRPr="00824F48">
              <w:rPr>
                <w:sz w:val="24"/>
                <w:szCs w:val="24"/>
              </w:rPr>
            </w:r>
            <w:r w:rsidR="00824F48" w:rsidRPr="00824F48">
              <w:rPr>
                <w:sz w:val="24"/>
                <w:szCs w:val="24"/>
              </w:rPr>
              <w:fldChar w:fldCharType="separate"/>
            </w:r>
            <w:r w:rsidR="00824F48" w:rsidRPr="00824F48">
              <w:rPr>
                <w:rStyle w:val="Hyperlink"/>
                <w:sz w:val="24"/>
                <w:szCs w:val="24"/>
              </w:rPr>
              <w:t>Jamboard</w:t>
            </w:r>
            <w:proofErr w:type="spellEnd"/>
            <w:r w:rsidR="00824F48" w:rsidRPr="00824F48">
              <w:rPr>
                <w:rStyle w:val="Hyperlink"/>
                <w:sz w:val="24"/>
                <w:szCs w:val="24"/>
              </w:rPr>
              <w:t xml:space="preserve"> on the App Store (apple.com)</w:t>
            </w:r>
            <w:r w:rsidR="00824F48" w:rsidRPr="00824F48">
              <w:rPr>
                <w:sz w:val="24"/>
                <w:szCs w:val="24"/>
              </w:rPr>
              <w:fldChar w:fldCharType="end"/>
            </w:r>
            <w:r w:rsidR="00824F48" w:rsidRPr="00824F48">
              <w:rPr>
                <w:sz w:val="24"/>
                <w:szCs w:val="24"/>
              </w:rPr>
              <w:t>)</w:t>
            </w:r>
          </w:p>
          <w:p w14:paraId="366FEFDA" w14:textId="34E12CAF" w:rsidR="001A1713" w:rsidRPr="00D27B68" w:rsidRDefault="007B647F" w:rsidP="007B647F">
            <w:pPr>
              <w:rPr>
                <w:sz w:val="24"/>
                <w:szCs w:val="24"/>
              </w:rPr>
            </w:pPr>
            <w:r w:rsidRPr="00824F48">
              <w:rPr>
                <w:sz w:val="24"/>
                <w:szCs w:val="24"/>
              </w:rPr>
              <w:t>Google Play</w:t>
            </w:r>
            <w:r w:rsidR="00D76244" w:rsidRPr="00824F48">
              <w:rPr>
                <w:sz w:val="24"/>
                <w:szCs w:val="24"/>
              </w:rPr>
              <w:t xml:space="preserve"> </w:t>
            </w:r>
            <w:r w:rsidR="00734562" w:rsidRPr="00824F48">
              <w:rPr>
                <w:sz w:val="24"/>
                <w:szCs w:val="24"/>
              </w:rPr>
              <w:t>(</w:t>
            </w:r>
            <w:proofErr w:type="spellStart"/>
            <w:r w:rsidR="00824F48" w:rsidRPr="00824F48">
              <w:rPr>
                <w:sz w:val="24"/>
                <w:szCs w:val="24"/>
              </w:rPr>
              <w:fldChar w:fldCharType="begin"/>
            </w:r>
            <w:r w:rsidR="00824F48" w:rsidRPr="00824F48">
              <w:rPr>
                <w:sz w:val="24"/>
                <w:szCs w:val="24"/>
              </w:rPr>
              <w:instrText xml:space="preserve"> HYPERLINK "https://play.google.com/store/apps/details?id=com.google.android.apps.jam&amp;hl=en_GB&amp;gl=US" </w:instrText>
            </w:r>
            <w:r w:rsidR="00824F48" w:rsidRPr="00824F48">
              <w:rPr>
                <w:sz w:val="24"/>
                <w:szCs w:val="24"/>
              </w:rPr>
            </w:r>
            <w:r w:rsidR="00824F48" w:rsidRPr="00824F48">
              <w:rPr>
                <w:sz w:val="24"/>
                <w:szCs w:val="24"/>
              </w:rPr>
              <w:fldChar w:fldCharType="separate"/>
            </w:r>
            <w:r w:rsidR="00824F48" w:rsidRPr="00824F48">
              <w:rPr>
                <w:rStyle w:val="Hyperlink"/>
                <w:sz w:val="24"/>
                <w:szCs w:val="24"/>
              </w:rPr>
              <w:t>Jamboard</w:t>
            </w:r>
            <w:proofErr w:type="spellEnd"/>
            <w:r w:rsidR="00824F48" w:rsidRPr="00824F48">
              <w:rPr>
                <w:rStyle w:val="Hyperlink"/>
                <w:sz w:val="24"/>
                <w:szCs w:val="24"/>
              </w:rPr>
              <w:t xml:space="preserve"> – Apps on Google Play</w:t>
            </w:r>
            <w:r w:rsidR="00824F48" w:rsidRPr="00824F48">
              <w:rPr>
                <w:sz w:val="24"/>
                <w:szCs w:val="24"/>
              </w:rPr>
              <w:fldChar w:fldCharType="end"/>
            </w:r>
            <w:r w:rsidR="00824F48" w:rsidRPr="00824F48">
              <w:rPr>
                <w:sz w:val="24"/>
                <w:szCs w:val="24"/>
              </w:rPr>
              <w:t>)</w:t>
            </w:r>
          </w:p>
        </w:tc>
      </w:tr>
    </w:tbl>
    <w:p w14:paraId="5679CFB1" w14:textId="27FA22E0" w:rsidR="004E0A60" w:rsidRDefault="004E0A60">
      <w:pPr>
        <w:rPr>
          <w:b/>
          <w:bCs/>
          <w:sz w:val="24"/>
          <w:szCs w:val="24"/>
        </w:rPr>
      </w:pPr>
    </w:p>
    <w:p w14:paraId="4218B781" w14:textId="77777777" w:rsidR="004E0A60" w:rsidRDefault="004E0A60">
      <w:pPr>
        <w:rPr>
          <w:b/>
          <w:bCs/>
          <w:sz w:val="24"/>
          <w:szCs w:val="24"/>
        </w:rPr>
      </w:pPr>
      <w:r>
        <w:rPr>
          <w:b/>
          <w:bCs/>
          <w:sz w:val="24"/>
          <w:szCs w:val="24"/>
        </w:rPr>
        <w:br w:type="page"/>
      </w:r>
    </w:p>
    <w:p w14:paraId="4CFD5D5E" w14:textId="13B7ACEC" w:rsidR="000D0B1A" w:rsidRDefault="00774A75">
      <w:pPr>
        <w:rPr>
          <w:b/>
          <w:bCs/>
          <w:sz w:val="24"/>
          <w:szCs w:val="24"/>
        </w:rPr>
      </w:pPr>
      <w:r w:rsidRPr="00115313">
        <w:rPr>
          <w:b/>
          <w:bCs/>
          <w:sz w:val="24"/>
          <w:szCs w:val="24"/>
        </w:rPr>
        <w:lastRenderedPageBreak/>
        <w:t xml:space="preserve">What </w:t>
      </w:r>
      <w:r w:rsidR="00B579E8">
        <w:rPr>
          <w:b/>
          <w:bCs/>
          <w:sz w:val="24"/>
          <w:szCs w:val="24"/>
        </w:rPr>
        <w:t>Tech Radar</w:t>
      </w:r>
      <w:r w:rsidR="000D0B1A">
        <w:rPr>
          <w:b/>
          <w:bCs/>
          <w:sz w:val="24"/>
          <w:szCs w:val="24"/>
        </w:rPr>
        <w:t xml:space="preserve"> has to say</w:t>
      </w:r>
      <w:r w:rsidR="008D251E">
        <w:rPr>
          <w:b/>
          <w:bCs/>
          <w:sz w:val="24"/>
          <w:szCs w:val="24"/>
        </w:rPr>
        <w:t>…</w:t>
      </w:r>
    </w:p>
    <w:p w14:paraId="000BACCB" w14:textId="77777777" w:rsidR="00B579E8" w:rsidRPr="004E0A60" w:rsidRDefault="004C5BA5" w:rsidP="00B7209D">
      <w:pPr>
        <w:pStyle w:val="NormalWeb"/>
        <w:shd w:val="clear" w:color="auto" w:fill="FFFFFF"/>
        <w:spacing w:before="0" w:beforeAutospacing="0" w:after="240" w:afterAutospacing="0"/>
        <w:textAlignment w:val="baseline"/>
        <w:rPr>
          <w:rFonts w:ascii="Arial" w:hAnsi="Arial" w:cs="Arial"/>
        </w:rPr>
      </w:pPr>
      <w:hyperlink r:id="rId7" w:history="1">
        <w:r w:rsidR="00B579E8" w:rsidRPr="004E0A60">
          <w:rPr>
            <w:rStyle w:val="Hyperlink"/>
            <w:rFonts w:ascii="Arial" w:hAnsi="Arial" w:cs="Arial"/>
          </w:rPr>
          <w:t xml:space="preserve">Google </w:t>
        </w:r>
        <w:proofErr w:type="spellStart"/>
        <w:r w:rsidR="00B579E8" w:rsidRPr="004E0A60">
          <w:rPr>
            <w:rStyle w:val="Hyperlink"/>
            <w:rFonts w:ascii="Arial" w:hAnsi="Arial" w:cs="Arial"/>
          </w:rPr>
          <w:t>Jamboard</w:t>
        </w:r>
        <w:proofErr w:type="spellEnd"/>
        <w:r w:rsidR="00B579E8" w:rsidRPr="004E0A60">
          <w:rPr>
            <w:rStyle w:val="Hyperlink"/>
            <w:rFonts w:ascii="Arial" w:hAnsi="Arial" w:cs="Arial"/>
          </w:rPr>
          <w:t xml:space="preserve"> review | TechRadar</w:t>
        </w:r>
      </w:hyperlink>
    </w:p>
    <w:p w14:paraId="34362DB2" w14:textId="16A2D680" w:rsidR="00B7209D" w:rsidRPr="004E0A60" w:rsidRDefault="00B7209D" w:rsidP="00B7209D">
      <w:pPr>
        <w:pStyle w:val="NormalWeb"/>
        <w:shd w:val="clear" w:color="auto" w:fill="FFFFFF"/>
        <w:spacing w:before="0" w:beforeAutospacing="0" w:after="240" w:afterAutospacing="0"/>
        <w:textAlignment w:val="baseline"/>
        <w:rPr>
          <w:rFonts w:ascii="Arial" w:hAnsi="Arial" w:cs="Arial"/>
        </w:rPr>
      </w:pPr>
      <w:r w:rsidRPr="004E0A60">
        <w:rPr>
          <w:rFonts w:ascii="Arial" w:hAnsi="Arial" w:cs="Arial"/>
        </w:rPr>
        <w:t xml:space="preserve">Google </w:t>
      </w:r>
      <w:proofErr w:type="spellStart"/>
      <w:r w:rsidRPr="004E0A60">
        <w:rPr>
          <w:rFonts w:ascii="Arial" w:hAnsi="Arial" w:cs="Arial"/>
        </w:rPr>
        <w:t>Jamboard</w:t>
      </w:r>
      <w:proofErr w:type="spellEnd"/>
      <w:r w:rsidRPr="004E0A60">
        <w:rPr>
          <w:rFonts w:ascii="Arial" w:hAnsi="Arial" w:cs="Arial"/>
        </w:rPr>
        <w:t xml:space="preserve"> is a large-screen digital whiteboard that enables users to communicate ideas and share information in meetings and classrooms, both physically and virtually. </w:t>
      </w:r>
    </w:p>
    <w:p w14:paraId="1D83D338" w14:textId="07939EAC" w:rsidR="00B7209D" w:rsidRDefault="00B7209D" w:rsidP="00B7209D">
      <w:pPr>
        <w:pStyle w:val="NormalWeb"/>
        <w:shd w:val="clear" w:color="auto" w:fill="FFFFFF"/>
        <w:spacing w:before="0" w:beforeAutospacing="0" w:after="0" w:afterAutospacing="0"/>
        <w:textAlignment w:val="baseline"/>
        <w:rPr>
          <w:rFonts w:ascii="Arial" w:hAnsi="Arial" w:cs="Arial"/>
        </w:rPr>
      </w:pPr>
      <w:r w:rsidRPr="008D251E">
        <w:rPr>
          <w:rFonts w:ascii="Arial" w:hAnsi="Arial" w:cs="Arial"/>
          <w:bdr w:val="none" w:sz="0" w:space="0" w:color="auto" w:frame="1"/>
        </w:rPr>
        <w:t xml:space="preserve">Google </w:t>
      </w:r>
      <w:proofErr w:type="spellStart"/>
      <w:r w:rsidRPr="008D251E">
        <w:rPr>
          <w:rFonts w:ascii="Arial" w:hAnsi="Arial" w:cs="Arial"/>
          <w:bdr w:val="none" w:sz="0" w:space="0" w:color="auto" w:frame="1"/>
        </w:rPr>
        <w:t>Jamboard</w:t>
      </w:r>
      <w:proofErr w:type="spellEnd"/>
      <w:r w:rsidRPr="004E0A60">
        <w:rPr>
          <w:rFonts w:ascii="Arial" w:hAnsi="Arial" w:cs="Arial"/>
        </w:rPr>
        <w:t> is also the name of the software that powers the physical whiteboard, and it is now available as a standalone app for touchscreen devices. For this article, we will be focusing on this software.</w:t>
      </w:r>
    </w:p>
    <w:p w14:paraId="3C2056BF" w14:textId="77777777" w:rsidR="0038314F" w:rsidRPr="004E0A60" w:rsidRDefault="0038314F" w:rsidP="00B7209D">
      <w:pPr>
        <w:pStyle w:val="NormalWeb"/>
        <w:shd w:val="clear" w:color="auto" w:fill="FFFFFF"/>
        <w:spacing w:before="0" w:beforeAutospacing="0" w:after="0" w:afterAutospacing="0"/>
        <w:textAlignment w:val="baseline"/>
        <w:rPr>
          <w:rFonts w:ascii="Arial" w:hAnsi="Arial" w:cs="Arial"/>
        </w:rPr>
      </w:pPr>
    </w:p>
    <w:p w14:paraId="16CCFFDE" w14:textId="339F4778" w:rsidR="00B7209D" w:rsidRDefault="00B7209D" w:rsidP="0038314F">
      <w:pPr>
        <w:pStyle w:val="NormalWeb"/>
        <w:shd w:val="clear" w:color="auto" w:fill="FFFFFF"/>
        <w:spacing w:before="0" w:beforeAutospacing="0" w:after="0" w:afterAutospacing="0"/>
        <w:textAlignment w:val="baseline"/>
        <w:rPr>
          <w:rFonts w:ascii="Arial" w:hAnsi="Arial" w:cs="Arial"/>
        </w:rPr>
      </w:pPr>
      <w:r w:rsidRPr="004E0A60">
        <w:rPr>
          <w:rFonts w:ascii="Arial" w:hAnsi="Arial" w:cs="Arial"/>
        </w:rPr>
        <w:t xml:space="preserve">There are a lot of whiteboard apps in the market, but </w:t>
      </w:r>
      <w:proofErr w:type="spellStart"/>
      <w:r w:rsidRPr="004E0A60">
        <w:rPr>
          <w:rFonts w:ascii="Arial" w:hAnsi="Arial" w:cs="Arial"/>
        </w:rPr>
        <w:t>Jamboard</w:t>
      </w:r>
      <w:proofErr w:type="spellEnd"/>
      <w:r w:rsidRPr="004E0A60">
        <w:rPr>
          <w:rFonts w:ascii="Arial" w:hAnsi="Arial" w:cs="Arial"/>
        </w:rPr>
        <w:t xml:space="preserve"> quickly distinguishes itself from the crowd with features that just work. It is not as powerful as a sketching or </w:t>
      </w:r>
      <w:r w:rsidRPr="000222FF">
        <w:rPr>
          <w:rFonts w:ascii="Arial" w:hAnsi="Arial" w:cs="Arial"/>
          <w:bdr w:val="none" w:sz="0" w:space="0" w:color="auto" w:frame="1"/>
        </w:rPr>
        <w:t>graphic design</w:t>
      </w:r>
      <w:r w:rsidRPr="004E0A60">
        <w:rPr>
          <w:rFonts w:ascii="Arial" w:hAnsi="Arial" w:cs="Arial"/>
        </w:rPr>
        <w:t> app, nor does it try to be. Instead, it focuses on quality-of-life features that make it easier to take notes, convey ideas, and explain concepts as if on a real whiteboard.</w:t>
      </w:r>
    </w:p>
    <w:p w14:paraId="4547A16F" w14:textId="77777777" w:rsidR="0038314F" w:rsidRPr="004E0A60" w:rsidRDefault="0038314F" w:rsidP="0038314F">
      <w:pPr>
        <w:pStyle w:val="NormalWeb"/>
        <w:shd w:val="clear" w:color="auto" w:fill="FFFFFF"/>
        <w:spacing w:before="0" w:beforeAutospacing="0" w:after="0" w:afterAutospacing="0"/>
        <w:textAlignment w:val="baseline"/>
        <w:rPr>
          <w:rFonts w:ascii="Arial" w:hAnsi="Arial" w:cs="Arial"/>
        </w:rPr>
      </w:pPr>
    </w:p>
    <w:p w14:paraId="4C3396C8" w14:textId="26F6C262" w:rsidR="0038314F" w:rsidRPr="0038314F" w:rsidRDefault="0038314F" w:rsidP="0038314F">
      <w:pPr>
        <w:pStyle w:val="NormalWeb"/>
        <w:shd w:val="clear" w:color="auto" w:fill="FFFFFF"/>
        <w:spacing w:before="0" w:beforeAutospacing="0" w:after="240" w:afterAutospacing="0"/>
        <w:textAlignment w:val="baseline"/>
        <w:rPr>
          <w:rFonts w:ascii="Arial" w:hAnsi="Arial" w:cs="Arial"/>
          <w:b/>
          <w:bCs/>
        </w:rPr>
      </w:pPr>
      <w:r w:rsidRPr="0038314F">
        <w:rPr>
          <w:rFonts w:ascii="Arial" w:hAnsi="Arial" w:cs="Arial"/>
          <w:b/>
          <w:bCs/>
        </w:rPr>
        <w:t>Pricing</w:t>
      </w:r>
    </w:p>
    <w:p w14:paraId="79E4F5B5" w14:textId="0DBAA409" w:rsidR="00B7209D" w:rsidRPr="004E0A60" w:rsidRDefault="00B7209D" w:rsidP="0038314F">
      <w:pPr>
        <w:pStyle w:val="NormalWeb"/>
        <w:shd w:val="clear" w:color="auto" w:fill="FFFFFF"/>
        <w:spacing w:before="0" w:beforeAutospacing="0" w:after="240" w:afterAutospacing="0"/>
        <w:textAlignment w:val="baseline"/>
        <w:rPr>
          <w:rFonts w:ascii="Arial" w:hAnsi="Arial" w:cs="Arial"/>
        </w:rPr>
      </w:pPr>
      <w:r w:rsidRPr="004E0A60">
        <w:rPr>
          <w:rFonts w:ascii="Arial" w:hAnsi="Arial" w:cs="Arial"/>
        </w:rPr>
        <w:t xml:space="preserve">Google </w:t>
      </w:r>
      <w:proofErr w:type="spellStart"/>
      <w:r w:rsidRPr="004E0A60">
        <w:rPr>
          <w:rFonts w:ascii="Arial" w:hAnsi="Arial" w:cs="Arial"/>
        </w:rPr>
        <w:t>Jamboard</w:t>
      </w:r>
      <w:proofErr w:type="spellEnd"/>
      <w:r w:rsidRPr="004E0A60">
        <w:rPr>
          <w:rFonts w:ascii="Arial" w:hAnsi="Arial" w:cs="Arial"/>
        </w:rPr>
        <w:t>, the app</w:t>
      </w:r>
      <w:r w:rsidR="0038314F">
        <w:rPr>
          <w:rFonts w:ascii="Arial" w:hAnsi="Arial" w:cs="Arial"/>
        </w:rPr>
        <w:t xml:space="preserve"> </w:t>
      </w:r>
      <w:r w:rsidRPr="004E0A60">
        <w:rPr>
          <w:rFonts w:ascii="Arial" w:hAnsi="Arial" w:cs="Arial"/>
        </w:rPr>
        <w:t xml:space="preserve">is completely free to use and is available to </w:t>
      </w:r>
      <w:proofErr w:type="gramStart"/>
      <w:r w:rsidRPr="004E0A60">
        <w:rPr>
          <w:rFonts w:ascii="Arial" w:hAnsi="Arial" w:cs="Arial"/>
        </w:rPr>
        <w:t>any and all</w:t>
      </w:r>
      <w:proofErr w:type="gramEnd"/>
      <w:r w:rsidRPr="004E0A60">
        <w:rPr>
          <w:rFonts w:ascii="Arial" w:hAnsi="Arial" w:cs="Arial"/>
        </w:rPr>
        <w:t xml:space="preserve"> users of Google Workspace. If you own a touchscreen device with a large enough screen to draw on, you can download the app from Google Play or </w:t>
      </w:r>
      <w:proofErr w:type="gramStart"/>
      <w:r w:rsidRPr="004E0A60">
        <w:rPr>
          <w:rFonts w:ascii="Arial" w:hAnsi="Arial" w:cs="Arial"/>
        </w:rPr>
        <w:t>iTunes</w:t>
      </w:r>
      <w:proofErr w:type="gramEnd"/>
    </w:p>
    <w:p w14:paraId="1711CCE5" w14:textId="77777777" w:rsidR="0038314F" w:rsidRDefault="0038314F" w:rsidP="00B7209D">
      <w:pPr>
        <w:pStyle w:val="NormalWeb"/>
        <w:shd w:val="clear" w:color="auto" w:fill="FFFFFF"/>
        <w:spacing w:before="0" w:beforeAutospacing="0" w:after="0" w:afterAutospacing="0"/>
        <w:textAlignment w:val="baseline"/>
        <w:rPr>
          <w:rFonts w:ascii="Arial" w:hAnsi="Arial" w:cs="Arial"/>
          <w:b/>
          <w:bCs/>
        </w:rPr>
      </w:pPr>
      <w:r w:rsidRPr="0038314F">
        <w:rPr>
          <w:rFonts w:ascii="Arial" w:hAnsi="Arial" w:cs="Arial"/>
          <w:b/>
          <w:bCs/>
        </w:rPr>
        <w:t>Features</w:t>
      </w:r>
    </w:p>
    <w:p w14:paraId="37DE2427" w14:textId="77777777" w:rsidR="0038314F" w:rsidRPr="0038314F" w:rsidRDefault="0038314F" w:rsidP="00B7209D">
      <w:pPr>
        <w:pStyle w:val="NormalWeb"/>
        <w:shd w:val="clear" w:color="auto" w:fill="FFFFFF"/>
        <w:spacing w:before="0" w:beforeAutospacing="0" w:after="0" w:afterAutospacing="0"/>
        <w:textAlignment w:val="baseline"/>
        <w:rPr>
          <w:rFonts w:ascii="Arial" w:hAnsi="Arial" w:cs="Arial"/>
          <w:b/>
          <w:bCs/>
        </w:rPr>
      </w:pPr>
    </w:p>
    <w:p w14:paraId="5FB310B2" w14:textId="580834A9" w:rsidR="00B7209D" w:rsidRDefault="00B7209D" w:rsidP="00B7209D">
      <w:pPr>
        <w:pStyle w:val="NormalWeb"/>
        <w:shd w:val="clear" w:color="auto" w:fill="FFFFFF"/>
        <w:spacing w:before="0" w:beforeAutospacing="0" w:after="0" w:afterAutospacing="0"/>
        <w:textAlignment w:val="baseline"/>
        <w:rPr>
          <w:rFonts w:ascii="Arial" w:hAnsi="Arial" w:cs="Arial"/>
        </w:rPr>
      </w:pPr>
      <w:proofErr w:type="spellStart"/>
      <w:r w:rsidRPr="004E0A60">
        <w:rPr>
          <w:rFonts w:ascii="Arial" w:hAnsi="Arial" w:cs="Arial"/>
        </w:rPr>
        <w:t>Jamboard</w:t>
      </w:r>
      <w:proofErr w:type="spellEnd"/>
      <w:r w:rsidRPr="004E0A60">
        <w:rPr>
          <w:rFonts w:ascii="Arial" w:hAnsi="Arial" w:cs="Arial"/>
        </w:rPr>
        <w:t xml:space="preserve"> is not meant for individual use. It is primarily intended for businesses and educational institutions, who can use the service during </w:t>
      </w:r>
      <w:r w:rsidRPr="000222FF">
        <w:rPr>
          <w:rFonts w:ascii="Arial" w:hAnsi="Arial" w:cs="Arial"/>
          <w:bdr w:val="none" w:sz="0" w:space="0" w:color="auto" w:frame="1"/>
        </w:rPr>
        <w:t>virtual events</w:t>
      </w:r>
      <w:r w:rsidRPr="004E0A60">
        <w:rPr>
          <w:rFonts w:ascii="Arial" w:hAnsi="Arial" w:cs="Arial"/>
        </w:rPr>
        <w:t> such as </w:t>
      </w:r>
      <w:r w:rsidRPr="000222FF">
        <w:rPr>
          <w:rFonts w:ascii="Arial" w:hAnsi="Arial" w:cs="Arial"/>
          <w:bdr w:val="none" w:sz="0" w:space="0" w:color="auto" w:frame="1"/>
        </w:rPr>
        <w:t>video conferencing</w:t>
      </w:r>
      <w:r w:rsidRPr="004E0A60">
        <w:rPr>
          <w:rFonts w:ascii="Arial" w:hAnsi="Arial" w:cs="Arial"/>
        </w:rPr>
        <w:t>, and online lectures to encourage collaboration between participants through a common screen. </w:t>
      </w:r>
    </w:p>
    <w:p w14:paraId="5F7F836E" w14:textId="77777777" w:rsidR="0038314F" w:rsidRPr="004E0A60" w:rsidRDefault="0038314F" w:rsidP="00B7209D">
      <w:pPr>
        <w:pStyle w:val="NormalWeb"/>
        <w:shd w:val="clear" w:color="auto" w:fill="FFFFFF"/>
        <w:spacing w:before="0" w:beforeAutospacing="0" w:after="0" w:afterAutospacing="0"/>
        <w:textAlignment w:val="baseline"/>
        <w:rPr>
          <w:rFonts w:ascii="Arial" w:hAnsi="Arial" w:cs="Arial"/>
        </w:rPr>
      </w:pPr>
    </w:p>
    <w:p w14:paraId="739464E3" w14:textId="598747AB" w:rsidR="00B7209D" w:rsidRDefault="00B7209D" w:rsidP="00B7209D">
      <w:pPr>
        <w:pStyle w:val="NormalWeb"/>
        <w:shd w:val="clear" w:color="auto" w:fill="FFFFFF"/>
        <w:spacing w:before="0" w:beforeAutospacing="0" w:after="0" w:afterAutospacing="0"/>
        <w:textAlignment w:val="baseline"/>
        <w:rPr>
          <w:rFonts w:ascii="Arial" w:hAnsi="Arial" w:cs="Arial"/>
        </w:rPr>
      </w:pPr>
      <w:r w:rsidRPr="004E0A60">
        <w:rPr>
          <w:rFonts w:ascii="Arial" w:hAnsi="Arial" w:cs="Arial"/>
        </w:rPr>
        <w:t xml:space="preserve">As with any other whiteboard app, you use a touchscreen device and a stylus to write and draw on a blank screen. For this review, we tested Google </w:t>
      </w:r>
      <w:proofErr w:type="spellStart"/>
      <w:r w:rsidRPr="004E0A60">
        <w:rPr>
          <w:rFonts w:ascii="Arial" w:hAnsi="Arial" w:cs="Arial"/>
        </w:rPr>
        <w:t>Jamboard</w:t>
      </w:r>
      <w:proofErr w:type="spellEnd"/>
      <w:r w:rsidRPr="004E0A60">
        <w:rPr>
          <w:rFonts w:ascii="Arial" w:hAnsi="Arial" w:cs="Arial"/>
        </w:rPr>
        <w:t xml:space="preserve"> on an </w:t>
      </w:r>
      <w:r w:rsidRPr="000222FF">
        <w:rPr>
          <w:rFonts w:ascii="Arial" w:hAnsi="Arial" w:cs="Arial"/>
          <w:bdr w:val="none" w:sz="0" w:space="0" w:color="auto" w:frame="1"/>
        </w:rPr>
        <w:t>Apple iPad Pro</w:t>
      </w:r>
      <w:r w:rsidRPr="004E0A60">
        <w:rPr>
          <w:rFonts w:ascii="Arial" w:hAnsi="Arial" w:cs="Arial"/>
        </w:rPr>
        <w:t> with the </w:t>
      </w:r>
      <w:r w:rsidRPr="000222FF">
        <w:rPr>
          <w:rFonts w:ascii="Arial" w:hAnsi="Arial" w:cs="Arial"/>
          <w:bdr w:val="none" w:sz="0" w:space="0" w:color="auto" w:frame="1"/>
        </w:rPr>
        <w:t>Apple Pencil</w:t>
      </w:r>
      <w:r w:rsidRPr="004E0A60">
        <w:rPr>
          <w:rFonts w:ascii="Arial" w:hAnsi="Arial" w:cs="Arial"/>
        </w:rPr>
        <w:t>. </w:t>
      </w:r>
    </w:p>
    <w:p w14:paraId="2F6256D0" w14:textId="77777777" w:rsidR="0038314F" w:rsidRPr="004E0A60" w:rsidRDefault="0038314F" w:rsidP="00B7209D">
      <w:pPr>
        <w:pStyle w:val="NormalWeb"/>
        <w:shd w:val="clear" w:color="auto" w:fill="FFFFFF"/>
        <w:spacing w:before="0" w:beforeAutospacing="0" w:after="0" w:afterAutospacing="0"/>
        <w:textAlignment w:val="baseline"/>
        <w:rPr>
          <w:rFonts w:ascii="Arial" w:hAnsi="Arial" w:cs="Arial"/>
        </w:rPr>
      </w:pPr>
    </w:p>
    <w:p w14:paraId="1EEF4BB5" w14:textId="1DAD0F06" w:rsidR="00B7209D" w:rsidRDefault="00B7209D" w:rsidP="00B7209D">
      <w:pPr>
        <w:pStyle w:val="NormalWeb"/>
        <w:shd w:val="clear" w:color="auto" w:fill="FFFFFF"/>
        <w:spacing w:before="0" w:beforeAutospacing="0" w:after="0" w:afterAutospacing="0"/>
        <w:textAlignment w:val="baseline"/>
        <w:rPr>
          <w:rFonts w:ascii="Arial" w:hAnsi="Arial" w:cs="Arial"/>
        </w:rPr>
      </w:pPr>
      <w:r w:rsidRPr="004E0A60">
        <w:rPr>
          <w:rFonts w:ascii="Arial" w:hAnsi="Arial" w:cs="Arial"/>
        </w:rPr>
        <w:t>However, you can use any touchscreen device, although a </w:t>
      </w:r>
      <w:r w:rsidRPr="000222FF">
        <w:rPr>
          <w:rFonts w:ascii="Arial" w:hAnsi="Arial" w:cs="Arial"/>
          <w:bdr w:val="none" w:sz="0" w:space="0" w:color="auto" w:frame="1"/>
        </w:rPr>
        <w:t>tablet</w:t>
      </w:r>
      <w:r w:rsidRPr="004E0A60">
        <w:rPr>
          <w:rFonts w:ascii="Arial" w:hAnsi="Arial" w:cs="Arial"/>
        </w:rPr>
        <w:t> is preferred over a </w:t>
      </w:r>
      <w:r w:rsidRPr="000222FF">
        <w:rPr>
          <w:rFonts w:ascii="Arial" w:hAnsi="Arial" w:cs="Arial"/>
          <w:bdr w:val="none" w:sz="0" w:space="0" w:color="auto" w:frame="1"/>
        </w:rPr>
        <w:t>smartphone</w:t>
      </w:r>
      <w:r w:rsidRPr="004E0A60">
        <w:rPr>
          <w:rFonts w:ascii="Arial" w:hAnsi="Arial" w:cs="Arial"/>
        </w:rPr>
        <w:t> for the larger screen size. If you don’t have a stylus, you can even use your own fingers to draw, but it won’t be as precise. </w:t>
      </w:r>
    </w:p>
    <w:p w14:paraId="78A8ADD0" w14:textId="77777777" w:rsidR="0038314F" w:rsidRPr="004E0A60" w:rsidRDefault="0038314F" w:rsidP="00B7209D">
      <w:pPr>
        <w:pStyle w:val="NormalWeb"/>
        <w:shd w:val="clear" w:color="auto" w:fill="FFFFFF"/>
        <w:spacing w:before="0" w:beforeAutospacing="0" w:after="0" w:afterAutospacing="0"/>
        <w:textAlignment w:val="baseline"/>
        <w:rPr>
          <w:rFonts w:ascii="Arial" w:hAnsi="Arial" w:cs="Arial"/>
        </w:rPr>
      </w:pPr>
    </w:p>
    <w:p w14:paraId="5D382051" w14:textId="541B506C" w:rsidR="00B7209D" w:rsidRDefault="00B7209D" w:rsidP="00B7209D">
      <w:pPr>
        <w:pStyle w:val="NormalWeb"/>
        <w:shd w:val="clear" w:color="auto" w:fill="FFFFFF"/>
        <w:spacing w:before="0" w:beforeAutospacing="0" w:after="0" w:afterAutospacing="0"/>
        <w:textAlignment w:val="baseline"/>
        <w:rPr>
          <w:rFonts w:ascii="Arial" w:hAnsi="Arial" w:cs="Arial"/>
        </w:rPr>
      </w:pPr>
      <w:r w:rsidRPr="004E0A60">
        <w:rPr>
          <w:rFonts w:ascii="Arial" w:hAnsi="Arial" w:cs="Arial"/>
        </w:rPr>
        <w:t xml:space="preserve">On </w:t>
      </w:r>
      <w:proofErr w:type="spellStart"/>
      <w:r w:rsidRPr="004E0A60">
        <w:rPr>
          <w:rFonts w:ascii="Arial" w:hAnsi="Arial" w:cs="Arial"/>
        </w:rPr>
        <w:t>Jamboard</w:t>
      </w:r>
      <w:proofErr w:type="spellEnd"/>
      <w:r w:rsidRPr="004E0A60">
        <w:rPr>
          <w:rFonts w:ascii="Arial" w:hAnsi="Arial" w:cs="Arial"/>
        </w:rPr>
        <w:t>, every project is presented as its own separate slideshow or Jam, with each slide working as its own frame. You can have up to 20 frames per Jam. Every slideshow or </w:t>
      </w:r>
      <w:r w:rsidRPr="00F104BD">
        <w:rPr>
          <w:rFonts w:ascii="Arial" w:hAnsi="Arial" w:cs="Arial"/>
          <w:bdr w:val="none" w:sz="0" w:space="0" w:color="auto" w:frame="1"/>
        </w:rPr>
        <w:t>presentation</w:t>
      </w:r>
      <w:r w:rsidRPr="004E0A60">
        <w:rPr>
          <w:rFonts w:ascii="Arial" w:hAnsi="Arial" w:cs="Arial"/>
        </w:rPr>
        <w:t> is saved to the cloud in </w:t>
      </w:r>
      <w:r w:rsidRPr="00F104BD">
        <w:rPr>
          <w:rFonts w:ascii="Arial" w:hAnsi="Arial" w:cs="Arial"/>
          <w:bdr w:val="none" w:sz="0" w:space="0" w:color="auto" w:frame="1"/>
        </w:rPr>
        <w:t>Google Drive</w:t>
      </w:r>
      <w:r w:rsidRPr="004E0A60">
        <w:rPr>
          <w:rFonts w:ascii="Arial" w:hAnsi="Arial" w:cs="Arial"/>
        </w:rPr>
        <w:t>, allowing you to access them remotely from any device or location.</w:t>
      </w:r>
    </w:p>
    <w:p w14:paraId="5FF4629F" w14:textId="77777777" w:rsidR="0038314F" w:rsidRPr="004E0A60" w:rsidRDefault="0038314F" w:rsidP="00B7209D">
      <w:pPr>
        <w:pStyle w:val="NormalWeb"/>
        <w:shd w:val="clear" w:color="auto" w:fill="FFFFFF"/>
        <w:spacing w:before="0" w:beforeAutospacing="0" w:after="0" w:afterAutospacing="0"/>
        <w:textAlignment w:val="baseline"/>
        <w:rPr>
          <w:rFonts w:ascii="Arial" w:hAnsi="Arial" w:cs="Arial"/>
        </w:rPr>
      </w:pPr>
    </w:p>
    <w:p w14:paraId="4D3C9ACB" w14:textId="77777777" w:rsidR="00B7209D" w:rsidRPr="004E0A60" w:rsidRDefault="00B7209D" w:rsidP="00B7209D">
      <w:pPr>
        <w:pStyle w:val="NormalWeb"/>
        <w:shd w:val="clear" w:color="auto" w:fill="FFFFFF"/>
        <w:spacing w:before="0" w:beforeAutospacing="0" w:after="240" w:afterAutospacing="0"/>
        <w:textAlignment w:val="baseline"/>
        <w:rPr>
          <w:rFonts w:ascii="Arial" w:hAnsi="Arial" w:cs="Arial"/>
        </w:rPr>
      </w:pPr>
      <w:r w:rsidRPr="004E0A60">
        <w:rPr>
          <w:rFonts w:ascii="Arial" w:hAnsi="Arial" w:cs="Arial"/>
        </w:rPr>
        <w:t>Each individual frame serves as a blank screen representing a whiteboard. You can use this space to draw pictures, write text, type notes, and even insert images. There’s a nifty little feature that automatically translates your handwriting into typography as you write with your stylus. </w:t>
      </w:r>
    </w:p>
    <w:p w14:paraId="290B2FA5" w14:textId="77777777" w:rsidR="00B7209D" w:rsidRPr="004E0A60" w:rsidRDefault="00B7209D" w:rsidP="00B7209D">
      <w:pPr>
        <w:pStyle w:val="NormalWeb"/>
        <w:shd w:val="clear" w:color="auto" w:fill="FFFFFF"/>
        <w:spacing w:before="0" w:beforeAutospacing="0" w:after="240" w:afterAutospacing="0"/>
        <w:textAlignment w:val="baseline"/>
        <w:rPr>
          <w:rFonts w:ascii="Arial" w:hAnsi="Arial" w:cs="Arial"/>
        </w:rPr>
      </w:pPr>
      <w:r w:rsidRPr="004E0A60">
        <w:rPr>
          <w:rFonts w:ascii="Arial" w:hAnsi="Arial" w:cs="Arial"/>
        </w:rPr>
        <w:lastRenderedPageBreak/>
        <w:t>You can also insert images to your frame directly from your device library or Google Drive. In addition, you can choose to automatically convert your drawing into shapes, although this feature does need some work in terms of accuracy. </w:t>
      </w:r>
    </w:p>
    <w:p w14:paraId="2D2F94E0" w14:textId="77777777" w:rsidR="00B7209D" w:rsidRPr="004E0A60" w:rsidRDefault="00B7209D" w:rsidP="00B7209D">
      <w:pPr>
        <w:pStyle w:val="NormalWeb"/>
        <w:shd w:val="clear" w:color="auto" w:fill="FFFFFF"/>
        <w:spacing w:before="0" w:beforeAutospacing="0" w:after="240" w:afterAutospacing="0"/>
        <w:textAlignment w:val="baseline"/>
        <w:rPr>
          <w:rFonts w:ascii="Arial" w:hAnsi="Arial" w:cs="Arial"/>
        </w:rPr>
      </w:pPr>
      <w:r w:rsidRPr="004E0A60">
        <w:rPr>
          <w:rFonts w:ascii="Arial" w:hAnsi="Arial" w:cs="Arial"/>
        </w:rPr>
        <w:t xml:space="preserve">Multiple pen </w:t>
      </w:r>
      <w:proofErr w:type="spellStart"/>
      <w:r w:rsidRPr="004E0A60">
        <w:rPr>
          <w:rFonts w:ascii="Arial" w:hAnsi="Arial" w:cs="Arial"/>
        </w:rPr>
        <w:t>colors</w:t>
      </w:r>
      <w:proofErr w:type="spellEnd"/>
      <w:r w:rsidRPr="004E0A60">
        <w:rPr>
          <w:rFonts w:ascii="Arial" w:hAnsi="Arial" w:cs="Arial"/>
        </w:rPr>
        <w:t xml:space="preserve"> are available, including black, blue, green, yellow, and red. The eraser tool will enable you to delete what you just wrote, while the selection tool can be used to move around text and drawings. Finally, the laser tool is useful for pointing at specific parts of your presentation during an online screen share.</w:t>
      </w:r>
    </w:p>
    <w:p w14:paraId="7D2CDEC9" w14:textId="39904A55" w:rsidR="00B7209D" w:rsidRPr="004E0A60" w:rsidRDefault="00B7209D" w:rsidP="0038314F">
      <w:pPr>
        <w:pStyle w:val="NormalWeb"/>
        <w:shd w:val="clear" w:color="auto" w:fill="FFFFFF"/>
        <w:spacing w:before="0" w:beforeAutospacing="0" w:after="240" w:afterAutospacing="0"/>
        <w:textAlignment w:val="baseline"/>
        <w:rPr>
          <w:rFonts w:ascii="Arial" w:hAnsi="Arial" w:cs="Arial"/>
        </w:rPr>
      </w:pPr>
      <w:r w:rsidRPr="004E0A60">
        <w:rPr>
          <w:rFonts w:ascii="Arial" w:hAnsi="Arial" w:cs="Arial"/>
        </w:rPr>
        <w:t>A few additional features include the ability to add stickers from a very limited selection and add sticky notes into which you can directly type your text instead of writing with your pen. There is an undo button, as well as options to share your frames as images or PDFs. You can even share the entire Jam directly as a Google Drive link.</w:t>
      </w:r>
    </w:p>
    <w:p w14:paraId="3C46A388" w14:textId="77777777" w:rsidR="0038314F" w:rsidRPr="0038314F" w:rsidRDefault="0038314F" w:rsidP="00B7209D">
      <w:pPr>
        <w:pStyle w:val="NormalWeb"/>
        <w:shd w:val="clear" w:color="auto" w:fill="FFFFFF"/>
        <w:spacing w:before="0" w:beforeAutospacing="0" w:after="240" w:afterAutospacing="0"/>
        <w:textAlignment w:val="baseline"/>
        <w:rPr>
          <w:rFonts w:ascii="Arial" w:hAnsi="Arial" w:cs="Arial"/>
          <w:b/>
          <w:bCs/>
        </w:rPr>
      </w:pPr>
      <w:r w:rsidRPr="0038314F">
        <w:rPr>
          <w:rFonts w:ascii="Arial" w:hAnsi="Arial" w:cs="Arial"/>
          <w:b/>
          <w:bCs/>
        </w:rPr>
        <w:t>Interface &amp; Use</w:t>
      </w:r>
    </w:p>
    <w:p w14:paraId="3D6BC586" w14:textId="7E667941" w:rsidR="00B7209D" w:rsidRPr="004E0A60" w:rsidRDefault="00B7209D" w:rsidP="00B7209D">
      <w:pPr>
        <w:pStyle w:val="NormalWeb"/>
        <w:shd w:val="clear" w:color="auto" w:fill="FFFFFF"/>
        <w:spacing w:before="0" w:beforeAutospacing="0" w:after="240" w:afterAutospacing="0"/>
        <w:textAlignment w:val="baseline"/>
        <w:rPr>
          <w:rFonts w:ascii="Arial" w:hAnsi="Arial" w:cs="Arial"/>
        </w:rPr>
      </w:pPr>
      <w:r w:rsidRPr="004E0A60">
        <w:rPr>
          <w:rFonts w:ascii="Arial" w:hAnsi="Arial" w:cs="Arial"/>
        </w:rPr>
        <w:t xml:space="preserve">The interface is simple enough, and </w:t>
      </w:r>
      <w:proofErr w:type="gramStart"/>
      <w:r w:rsidRPr="004E0A60">
        <w:rPr>
          <w:rFonts w:ascii="Arial" w:hAnsi="Arial" w:cs="Arial"/>
        </w:rPr>
        <w:t>the majority of</w:t>
      </w:r>
      <w:proofErr w:type="gramEnd"/>
      <w:r w:rsidRPr="004E0A60">
        <w:rPr>
          <w:rFonts w:ascii="Arial" w:hAnsi="Arial" w:cs="Arial"/>
        </w:rPr>
        <w:t xml:space="preserve"> the workspace is taken up by a blank white space representing the whiteboard. </w:t>
      </w:r>
    </w:p>
    <w:p w14:paraId="6A856CEF" w14:textId="77777777" w:rsidR="00B7209D" w:rsidRPr="004E0A60" w:rsidRDefault="00B7209D" w:rsidP="00B7209D">
      <w:pPr>
        <w:pStyle w:val="NormalWeb"/>
        <w:shd w:val="clear" w:color="auto" w:fill="FFFFFF"/>
        <w:spacing w:before="0" w:beforeAutospacing="0" w:after="240" w:afterAutospacing="0"/>
        <w:textAlignment w:val="baseline"/>
        <w:rPr>
          <w:rFonts w:ascii="Arial" w:hAnsi="Arial" w:cs="Arial"/>
        </w:rPr>
      </w:pPr>
      <w:r w:rsidRPr="004E0A60">
        <w:rPr>
          <w:rFonts w:ascii="Arial" w:hAnsi="Arial" w:cs="Arial"/>
        </w:rPr>
        <w:t>Towards the left of the screen is a floating toolbar containing all the tools for drawing and writing on the whiteboard, including the pen tool, eraser, and laser tool. To the bottom right are the undo and redo buttons, represented by two u-shaped arrows. </w:t>
      </w:r>
    </w:p>
    <w:p w14:paraId="1BB10310" w14:textId="77777777" w:rsidR="00B7209D" w:rsidRPr="004E0A60" w:rsidRDefault="00B7209D" w:rsidP="00B7209D">
      <w:pPr>
        <w:pStyle w:val="NormalWeb"/>
        <w:shd w:val="clear" w:color="auto" w:fill="FFFFFF"/>
        <w:spacing w:before="0" w:beforeAutospacing="0" w:after="240" w:afterAutospacing="0"/>
        <w:textAlignment w:val="baseline"/>
        <w:rPr>
          <w:rFonts w:ascii="Arial" w:hAnsi="Arial" w:cs="Arial"/>
        </w:rPr>
      </w:pPr>
      <w:r w:rsidRPr="004E0A60">
        <w:rPr>
          <w:rFonts w:ascii="Arial" w:hAnsi="Arial" w:cs="Arial"/>
        </w:rPr>
        <w:t xml:space="preserve">Finally, there’s an options menu to the top right represented by three dots. Tapping on this </w:t>
      </w:r>
      <w:proofErr w:type="gramStart"/>
      <w:r w:rsidRPr="004E0A60">
        <w:rPr>
          <w:rFonts w:ascii="Arial" w:hAnsi="Arial" w:cs="Arial"/>
        </w:rPr>
        <w:t>opens up</w:t>
      </w:r>
      <w:proofErr w:type="gramEnd"/>
      <w:r w:rsidRPr="004E0A60">
        <w:rPr>
          <w:rFonts w:ascii="Arial" w:hAnsi="Arial" w:cs="Arial"/>
        </w:rPr>
        <w:t xml:space="preserve"> a few options to export your project and share it with other people. </w:t>
      </w:r>
    </w:p>
    <w:p w14:paraId="52EDDE56" w14:textId="2AB27A33" w:rsidR="00B7209D" w:rsidRDefault="00B7209D" w:rsidP="0038314F">
      <w:pPr>
        <w:pStyle w:val="NormalWeb"/>
        <w:shd w:val="clear" w:color="auto" w:fill="FFFFFF"/>
        <w:spacing w:before="0" w:beforeAutospacing="0" w:after="0" w:afterAutospacing="0"/>
        <w:textAlignment w:val="baseline"/>
        <w:rPr>
          <w:rFonts w:ascii="Arial" w:eastAsiaTheme="minorHAnsi" w:hAnsi="Arial" w:cs="Arial"/>
          <w:b/>
          <w:lang w:eastAsia="en-US"/>
        </w:rPr>
      </w:pPr>
      <w:r w:rsidRPr="004E0A60">
        <w:rPr>
          <w:rFonts w:ascii="Arial" w:hAnsi="Arial" w:cs="Arial"/>
        </w:rPr>
        <w:t xml:space="preserve">Google </w:t>
      </w:r>
      <w:proofErr w:type="spellStart"/>
      <w:r w:rsidRPr="004E0A60">
        <w:rPr>
          <w:rFonts w:ascii="Arial" w:hAnsi="Arial" w:cs="Arial"/>
        </w:rPr>
        <w:t>Jamboard</w:t>
      </w:r>
      <w:proofErr w:type="spellEnd"/>
      <w:r w:rsidRPr="004E0A60">
        <w:rPr>
          <w:rFonts w:ascii="Arial" w:hAnsi="Arial" w:cs="Arial"/>
        </w:rPr>
        <w:t xml:space="preserve"> can be accessed from a downloadable app on iTunes and Google Play. On computers featuring touchscreen monitors, you can also visit </w:t>
      </w:r>
      <w:r w:rsidRPr="00F104BD">
        <w:rPr>
          <w:rFonts w:ascii="Arial" w:hAnsi="Arial" w:cs="Arial"/>
          <w:bdr w:val="none" w:sz="0" w:space="0" w:color="auto" w:frame="1"/>
        </w:rPr>
        <w:t>jamboard.google.com</w:t>
      </w:r>
      <w:r w:rsidRPr="004E0A60">
        <w:rPr>
          <w:rFonts w:ascii="Arial" w:hAnsi="Arial" w:cs="Arial"/>
        </w:rPr>
        <w:t> to access the web-based version. </w:t>
      </w:r>
    </w:p>
    <w:p w14:paraId="3FA1B2B6" w14:textId="77777777" w:rsidR="0038314F" w:rsidRPr="004E0A60" w:rsidRDefault="0038314F" w:rsidP="0038314F">
      <w:pPr>
        <w:pStyle w:val="NormalWeb"/>
        <w:shd w:val="clear" w:color="auto" w:fill="FFFFFF"/>
        <w:spacing w:before="0" w:beforeAutospacing="0" w:after="0" w:afterAutospacing="0"/>
        <w:textAlignment w:val="baseline"/>
        <w:rPr>
          <w:rFonts w:ascii="Arial" w:hAnsi="Arial" w:cs="Arial"/>
        </w:rPr>
      </w:pPr>
    </w:p>
    <w:p w14:paraId="7C2459B0" w14:textId="77777777" w:rsidR="0038314F" w:rsidRPr="0038314F" w:rsidRDefault="0038314F" w:rsidP="00B7209D">
      <w:pPr>
        <w:pStyle w:val="NormalWeb"/>
        <w:shd w:val="clear" w:color="auto" w:fill="FFFFFF"/>
        <w:spacing w:before="0" w:beforeAutospacing="0" w:after="240" w:afterAutospacing="0"/>
        <w:textAlignment w:val="baseline"/>
        <w:rPr>
          <w:rFonts w:ascii="Arial" w:hAnsi="Arial" w:cs="Arial"/>
          <w:b/>
          <w:bCs/>
        </w:rPr>
      </w:pPr>
      <w:r w:rsidRPr="0038314F">
        <w:rPr>
          <w:rFonts w:ascii="Arial" w:hAnsi="Arial" w:cs="Arial"/>
          <w:b/>
          <w:bCs/>
        </w:rPr>
        <w:t>Support</w:t>
      </w:r>
    </w:p>
    <w:p w14:paraId="0A7765EF" w14:textId="42D18D3E" w:rsidR="00B7209D" w:rsidRPr="004E0A60" w:rsidRDefault="00B7209D" w:rsidP="00B7209D">
      <w:pPr>
        <w:pStyle w:val="NormalWeb"/>
        <w:shd w:val="clear" w:color="auto" w:fill="FFFFFF"/>
        <w:spacing w:before="0" w:beforeAutospacing="0" w:after="240" w:afterAutospacing="0"/>
        <w:textAlignment w:val="baseline"/>
        <w:rPr>
          <w:rFonts w:ascii="Arial" w:hAnsi="Arial" w:cs="Arial"/>
        </w:rPr>
      </w:pPr>
      <w:r w:rsidRPr="004E0A60">
        <w:rPr>
          <w:rFonts w:ascii="Arial" w:hAnsi="Arial" w:cs="Arial"/>
        </w:rPr>
        <w:t xml:space="preserve">For users who purchased the physical version of </w:t>
      </w:r>
      <w:proofErr w:type="spellStart"/>
      <w:r w:rsidRPr="004E0A60">
        <w:rPr>
          <w:rFonts w:ascii="Arial" w:hAnsi="Arial" w:cs="Arial"/>
        </w:rPr>
        <w:t>Jamboard</w:t>
      </w:r>
      <w:proofErr w:type="spellEnd"/>
      <w:r w:rsidRPr="004E0A60">
        <w:rPr>
          <w:rFonts w:ascii="Arial" w:hAnsi="Arial" w:cs="Arial"/>
        </w:rPr>
        <w:t xml:space="preserve">, there’s a community forum and help </w:t>
      </w:r>
      <w:proofErr w:type="spellStart"/>
      <w:r w:rsidRPr="004E0A60">
        <w:rPr>
          <w:rFonts w:ascii="Arial" w:hAnsi="Arial" w:cs="Arial"/>
        </w:rPr>
        <w:t>center</w:t>
      </w:r>
      <w:proofErr w:type="spellEnd"/>
      <w:r w:rsidRPr="004E0A60">
        <w:rPr>
          <w:rFonts w:ascii="Arial" w:hAnsi="Arial" w:cs="Arial"/>
        </w:rPr>
        <w:t xml:space="preserve"> that can be accessed for support. </w:t>
      </w:r>
    </w:p>
    <w:p w14:paraId="15A99DDE" w14:textId="6870EDD5" w:rsidR="00B7209D" w:rsidRPr="004E0A60" w:rsidRDefault="00B7209D" w:rsidP="0038314F">
      <w:pPr>
        <w:pStyle w:val="NormalWeb"/>
        <w:shd w:val="clear" w:color="auto" w:fill="FFFFFF"/>
        <w:spacing w:before="0" w:beforeAutospacing="0" w:after="240" w:afterAutospacing="0"/>
        <w:textAlignment w:val="baseline"/>
        <w:rPr>
          <w:rFonts w:ascii="Arial" w:hAnsi="Arial" w:cs="Arial"/>
        </w:rPr>
      </w:pPr>
      <w:r w:rsidRPr="004E0A60">
        <w:rPr>
          <w:rFonts w:ascii="Arial" w:hAnsi="Arial" w:cs="Arial"/>
        </w:rPr>
        <w:t>People who are just using the app or web-based version of the product don’t have any special support available to them. However, they can use the same support and community resources that come with the rest of Google Workspace.</w:t>
      </w:r>
    </w:p>
    <w:p w14:paraId="7265A4ED" w14:textId="77777777" w:rsidR="0038314F" w:rsidRPr="0038314F" w:rsidRDefault="0038314F" w:rsidP="00B7209D">
      <w:pPr>
        <w:pStyle w:val="NormalWeb"/>
        <w:shd w:val="clear" w:color="auto" w:fill="FFFFFF"/>
        <w:spacing w:before="0" w:beforeAutospacing="0" w:after="240" w:afterAutospacing="0"/>
        <w:textAlignment w:val="baseline"/>
        <w:rPr>
          <w:rFonts w:ascii="Arial" w:hAnsi="Arial" w:cs="Arial"/>
          <w:b/>
          <w:bCs/>
        </w:rPr>
      </w:pPr>
      <w:r w:rsidRPr="0038314F">
        <w:rPr>
          <w:rFonts w:ascii="Arial" w:hAnsi="Arial" w:cs="Arial"/>
          <w:b/>
          <w:bCs/>
        </w:rPr>
        <w:t>The Competition</w:t>
      </w:r>
    </w:p>
    <w:p w14:paraId="271A09F8" w14:textId="146B45E9" w:rsidR="00B7209D" w:rsidRPr="004E0A60" w:rsidRDefault="00B7209D" w:rsidP="00B7209D">
      <w:pPr>
        <w:pStyle w:val="NormalWeb"/>
        <w:shd w:val="clear" w:color="auto" w:fill="FFFFFF"/>
        <w:spacing w:before="0" w:beforeAutospacing="0" w:after="240" w:afterAutospacing="0"/>
        <w:textAlignment w:val="baseline"/>
        <w:rPr>
          <w:rFonts w:ascii="Arial" w:hAnsi="Arial" w:cs="Arial"/>
        </w:rPr>
      </w:pPr>
      <w:r w:rsidRPr="004E0A60">
        <w:rPr>
          <w:rFonts w:ascii="Arial" w:hAnsi="Arial" w:cs="Arial"/>
        </w:rPr>
        <w:t xml:space="preserve">The biggest competitor to Google </w:t>
      </w:r>
      <w:proofErr w:type="spellStart"/>
      <w:r w:rsidRPr="004E0A60">
        <w:rPr>
          <w:rFonts w:ascii="Arial" w:hAnsi="Arial" w:cs="Arial"/>
        </w:rPr>
        <w:t>Jamboard</w:t>
      </w:r>
      <w:proofErr w:type="spellEnd"/>
      <w:r w:rsidRPr="004E0A60">
        <w:rPr>
          <w:rFonts w:ascii="Arial" w:hAnsi="Arial" w:cs="Arial"/>
        </w:rPr>
        <w:t xml:space="preserve"> is probably Microsoft Whiteboard, a similar application with a slightly different interface. It has been built especially for the Microsoft Office ecosystem and the Microsoft Surface device </w:t>
      </w:r>
      <w:proofErr w:type="spellStart"/>
      <w:r w:rsidRPr="004E0A60">
        <w:rPr>
          <w:rFonts w:ascii="Arial" w:hAnsi="Arial" w:cs="Arial"/>
        </w:rPr>
        <w:t>lineup</w:t>
      </w:r>
      <w:proofErr w:type="spellEnd"/>
      <w:r w:rsidRPr="004E0A60">
        <w:rPr>
          <w:rFonts w:ascii="Arial" w:hAnsi="Arial" w:cs="Arial"/>
        </w:rPr>
        <w:t>. </w:t>
      </w:r>
    </w:p>
    <w:p w14:paraId="2CFD2B0A" w14:textId="1AFE4FE5" w:rsidR="00B7209D" w:rsidRPr="004E0A60" w:rsidRDefault="00B7209D" w:rsidP="00B7209D">
      <w:pPr>
        <w:pStyle w:val="NormalWeb"/>
        <w:shd w:val="clear" w:color="auto" w:fill="FFFFFF"/>
        <w:spacing w:before="0" w:beforeAutospacing="0" w:after="0" w:afterAutospacing="0"/>
        <w:textAlignment w:val="baseline"/>
        <w:rPr>
          <w:rFonts w:ascii="Arial" w:hAnsi="Arial" w:cs="Arial"/>
        </w:rPr>
      </w:pPr>
      <w:r w:rsidRPr="004E0A60">
        <w:rPr>
          <w:rFonts w:ascii="Arial" w:hAnsi="Arial" w:cs="Arial"/>
        </w:rPr>
        <w:t>A slew of other whiteboard apps is also available, including the cross-platform application </w:t>
      </w:r>
      <w:r w:rsidRPr="00F104BD">
        <w:rPr>
          <w:rFonts w:ascii="Arial" w:hAnsi="Arial" w:cs="Arial"/>
          <w:bdr w:val="none" w:sz="0" w:space="0" w:color="auto" w:frame="1"/>
        </w:rPr>
        <w:t>Miro</w:t>
      </w:r>
      <w:r w:rsidRPr="004E0A60">
        <w:rPr>
          <w:rFonts w:ascii="Arial" w:hAnsi="Arial" w:cs="Arial"/>
        </w:rPr>
        <w:t>. Unlike most whiteboard apps, which are meant for teachers, Miro has been created for business users with </w:t>
      </w:r>
      <w:r w:rsidRPr="00F104BD">
        <w:rPr>
          <w:rFonts w:ascii="Arial" w:hAnsi="Arial" w:cs="Arial"/>
          <w:bdr w:val="none" w:sz="0" w:space="0" w:color="auto" w:frame="1"/>
        </w:rPr>
        <w:t>collaboration</w:t>
      </w:r>
      <w:r w:rsidRPr="004E0A60">
        <w:rPr>
          <w:rFonts w:ascii="Arial" w:hAnsi="Arial" w:cs="Arial"/>
        </w:rPr>
        <w:t> in mind. It allows users to exchange messages via chat, leave sticky notes for each other, and even embed third-party team-based applications like </w:t>
      </w:r>
      <w:r w:rsidRPr="00F104BD">
        <w:rPr>
          <w:rFonts w:ascii="Arial" w:hAnsi="Arial" w:cs="Arial"/>
          <w:bdr w:val="none" w:sz="0" w:space="0" w:color="auto" w:frame="1"/>
        </w:rPr>
        <w:t>Slack</w:t>
      </w:r>
      <w:r w:rsidRPr="004E0A60">
        <w:rPr>
          <w:rFonts w:ascii="Arial" w:hAnsi="Arial" w:cs="Arial"/>
        </w:rPr>
        <w:t>. </w:t>
      </w:r>
    </w:p>
    <w:p w14:paraId="6C255696" w14:textId="5D16B5A6" w:rsidR="00B7209D" w:rsidRPr="004E0A60" w:rsidRDefault="00B7209D" w:rsidP="0038314F">
      <w:pPr>
        <w:pStyle w:val="NormalWeb"/>
        <w:shd w:val="clear" w:color="auto" w:fill="FFFFFF"/>
        <w:spacing w:before="0" w:beforeAutospacing="0" w:after="240" w:afterAutospacing="0"/>
        <w:textAlignment w:val="baseline"/>
        <w:rPr>
          <w:rFonts w:ascii="Arial" w:hAnsi="Arial" w:cs="Arial"/>
        </w:rPr>
      </w:pPr>
      <w:r w:rsidRPr="004E0A60">
        <w:rPr>
          <w:rFonts w:ascii="Arial" w:hAnsi="Arial" w:cs="Arial"/>
        </w:rPr>
        <w:lastRenderedPageBreak/>
        <w:t xml:space="preserve">A few other apps worth considering include AWW, </w:t>
      </w:r>
      <w:proofErr w:type="spellStart"/>
      <w:r w:rsidRPr="004E0A60">
        <w:rPr>
          <w:rFonts w:ascii="Arial" w:hAnsi="Arial" w:cs="Arial"/>
        </w:rPr>
        <w:t>Witeboard</w:t>
      </w:r>
      <w:proofErr w:type="spellEnd"/>
      <w:r w:rsidRPr="004E0A60">
        <w:rPr>
          <w:rFonts w:ascii="Arial" w:hAnsi="Arial" w:cs="Arial"/>
        </w:rPr>
        <w:t xml:space="preserve">, and </w:t>
      </w:r>
      <w:proofErr w:type="spellStart"/>
      <w:r w:rsidRPr="004E0A60">
        <w:rPr>
          <w:rFonts w:ascii="Arial" w:hAnsi="Arial" w:cs="Arial"/>
        </w:rPr>
        <w:t>Stormboard</w:t>
      </w:r>
      <w:proofErr w:type="spellEnd"/>
      <w:r w:rsidRPr="004E0A60">
        <w:rPr>
          <w:rFonts w:ascii="Arial" w:hAnsi="Arial" w:cs="Arial"/>
        </w:rPr>
        <w:t xml:space="preserve">. There are also </w:t>
      </w:r>
      <w:proofErr w:type="gramStart"/>
      <w:r w:rsidRPr="004E0A60">
        <w:rPr>
          <w:rFonts w:ascii="Arial" w:hAnsi="Arial" w:cs="Arial"/>
        </w:rPr>
        <w:t>a number of</w:t>
      </w:r>
      <w:proofErr w:type="gramEnd"/>
      <w:r w:rsidRPr="004E0A60">
        <w:rPr>
          <w:rFonts w:ascii="Arial" w:hAnsi="Arial" w:cs="Arial"/>
        </w:rPr>
        <w:t xml:space="preserve"> web-based whiteboard applications that you can use, but these are perhaps better suited for a mouse-and-trackpad arrangement than your standard touchscreen interface. Examples of web-based whiteboard apps include </w:t>
      </w:r>
      <w:proofErr w:type="spellStart"/>
      <w:r w:rsidRPr="004E0A60">
        <w:rPr>
          <w:rFonts w:ascii="Arial" w:hAnsi="Arial" w:cs="Arial"/>
        </w:rPr>
        <w:t>Ryeboard</w:t>
      </w:r>
      <w:proofErr w:type="spellEnd"/>
      <w:r w:rsidRPr="004E0A60">
        <w:rPr>
          <w:rFonts w:ascii="Arial" w:hAnsi="Arial" w:cs="Arial"/>
        </w:rPr>
        <w:t xml:space="preserve"> and </w:t>
      </w:r>
      <w:proofErr w:type="spellStart"/>
      <w:r w:rsidRPr="004E0A60">
        <w:rPr>
          <w:rFonts w:ascii="Arial" w:hAnsi="Arial" w:cs="Arial"/>
        </w:rPr>
        <w:t>Draw.Chat</w:t>
      </w:r>
      <w:proofErr w:type="spellEnd"/>
      <w:r w:rsidRPr="004E0A60">
        <w:rPr>
          <w:rFonts w:ascii="Arial" w:hAnsi="Arial" w:cs="Arial"/>
        </w:rPr>
        <w:t>.</w:t>
      </w:r>
    </w:p>
    <w:p w14:paraId="5C0586F5" w14:textId="77777777" w:rsidR="0038314F" w:rsidRPr="0038314F" w:rsidRDefault="0038314F" w:rsidP="00B7209D">
      <w:pPr>
        <w:pStyle w:val="NormalWeb"/>
        <w:shd w:val="clear" w:color="auto" w:fill="FFFFFF"/>
        <w:spacing w:before="0" w:beforeAutospacing="0" w:after="240" w:afterAutospacing="0"/>
        <w:textAlignment w:val="baseline"/>
        <w:rPr>
          <w:rFonts w:ascii="Arial" w:hAnsi="Arial" w:cs="Arial"/>
          <w:b/>
          <w:bCs/>
        </w:rPr>
      </w:pPr>
      <w:r w:rsidRPr="0038314F">
        <w:rPr>
          <w:rFonts w:ascii="Arial" w:hAnsi="Arial" w:cs="Arial"/>
          <w:b/>
          <w:bCs/>
        </w:rPr>
        <w:t>Final Verdict</w:t>
      </w:r>
    </w:p>
    <w:p w14:paraId="6F77B698" w14:textId="5A46750E" w:rsidR="00B7209D" w:rsidRPr="004E0A60" w:rsidRDefault="00B7209D" w:rsidP="00B7209D">
      <w:pPr>
        <w:pStyle w:val="NormalWeb"/>
        <w:shd w:val="clear" w:color="auto" w:fill="FFFFFF"/>
        <w:spacing w:before="0" w:beforeAutospacing="0" w:after="240" w:afterAutospacing="0"/>
        <w:textAlignment w:val="baseline"/>
        <w:rPr>
          <w:rFonts w:ascii="Arial" w:hAnsi="Arial" w:cs="Arial"/>
        </w:rPr>
      </w:pPr>
      <w:r w:rsidRPr="004E0A60">
        <w:rPr>
          <w:rFonts w:ascii="Arial" w:hAnsi="Arial" w:cs="Arial"/>
        </w:rPr>
        <w:t xml:space="preserve">Google </w:t>
      </w:r>
      <w:proofErr w:type="spellStart"/>
      <w:r w:rsidRPr="004E0A60">
        <w:rPr>
          <w:rFonts w:ascii="Arial" w:hAnsi="Arial" w:cs="Arial"/>
        </w:rPr>
        <w:t>Jamboard</w:t>
      </w:r>
      <w:proofErr w:type="spellEnd"/>
      <w:r w:rsidRPr="004E0A60">
        <w:rPr>
          <w:rFonts w:ascii="Arial" w:hAnsi="Arial" w:cs="Arial"/>
        </w:rPr>
        <w:t xml:space="preserve"> is a simple but efficient whiteboard app that gets the job done well. It also works well with the rest of Google Workspace. The cloud-based environment is good for collaboration, and sharing your work with others is especially easy.</w:t>
      </w:r>
    </w:p>
    <w:p w14:paraId="583A3512" w14:textId="0067190C" w:rsidR="00F466E5" w:rsidRPr="004E0A60" w:rsidRDefault="00B7209D" w:rsidP="004E0A60">
      <w:pPr>
        <w:pStyle w:val="NormalWeb"/>
        <w:shd w:val="clear" w:color="auto" w:fill="FFFFFF"/>
        <w:spacing w:before="0" w:beforeAutospacing="0" w:after="240" w:afterAutospacing="0"/>
        <w:textAlignment w:val="baseline"/>
        <w:rPr>
          <w:rFonts w:ascii="Arial" w:hAnsi="Arial" w:cs="Arial"/>
        </w:rPr>
      </w:pPr>
      <w:r w:rsidRPr="004E0A60">
        <w:rPr>
          <w:rFonts w:ascii="Arial" w:hAnsi="Arial" w:cs="Arial"/>
        </w:rPr>
        <w:t>A few things could use improvement, however. Right now, the only way to add text to the whiteboard is to use an assistive drawing tool to scribble the letters onto the screen with a pen or use a sticky note. A simple textbox tool that allows you to input text via typing would be a welcome addition. The predictive drawing tools would also benefit from an accuracy boost.</w:t>
      </w:r>
    </w:p>
    <w:sectPr w:rsidR="00F466E5" w:rsidRPr="004E0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6714"/>
    <w:multiLevelType w:val="multilevel"/>
    <w:tmpl w:val="7224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A307C"/>
    <w:multiLevelType w:val="multilevel"/>
    <w:tmpl w:val="663E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30647"/>
    <w:multiLevelType w:val="multilevel"/>
    <w:tmpl w:val="1824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C4EFB"/>
    <w:multiLevelType w:val="multilevel"/>
    <w:tmpl w:val="562C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B64D82"/>
    <w:multiLevelType w:val="multilevel"/>
    <w:tmpl w:val="90B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E47817"/>
    <w:multiLevelType w:val="multilevel"/>
    <w:tmpl w:val="B35C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641467"/>
    <w:multiLevelType w:val="hybridMultilevel"/>
    <w:tmpl w:val="DAF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CC49A0"/>
    <w:multiLevelType w:val="hybridMultilevel"/>
    <w:tmpl w:val="99E8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3B4DB4"/>
    <w:multiLevelType w:val="multilevel"/>
    <w:tmpl w:val="7C98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7948299">
    <w:abstractNumId w:val="4"/>
  </w:num>
  <w:num w:numId="2" w16cid:durableId="1746608011">
    <w:abstractNumId w:val="5"/>
  </w:num>
  <w:num w:numId="3" w16cid:durableId="853032101">
    <w:abstractNumId w:val="2"/>
  </w:num>
  <w:num w:numId="4" w16cid:durableId="1769158306">
    <w:abstractNumId w:val="1"/>
  </w:num>
  <w:num w:numId="5" w16cid:durableId="1163395714">
    <w:abstractNumId w:val="0"/>
  </w:num>
  <w:num w:numId="6" w16cid:durableId="1600793034">
    <w:abstractNumId w:val="8"/>
  </w:num>
  <w:num w:numId="7" w16cid:durableId="1809934649">
    <w:abstractNumId w:val="3"/>
  </w:num>
  <w:num w:numId="8" w16cid:durableId="1767378897">
    <w:abstractNumId w:val="6"/>
  </w:num>
  <w:num w:numId="9" w16cid:durableId="15435209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F"/>
    <w:rsid w:val="00020E38"/>
    <w:rsid w:val="000222FF"/>
    <w:rsid w:val="000458EE"/>
    <w:rsid w:val="000634AF"/>
    <w:rsid w:val="000660EF"/>
    <w:rsid w:val="000A451F"/>
    <w:rsid w:val="000C4BD7"/>
    <w:rsid w:val="000D0B1A"/>
    <w:rsid w:val="000D18A4"/>
    <w:rsid w:val="000D45B6"/>
    <w:rsid w:val="000E6360"/>
    <w:rsid w:val="00115313"/>
    <w:rsid w:val="001A1713"/>
    <w:rsid w:val="001A6DE2"/>
    <w:rsid w:val="001A6F11"/>
    <w:rsid w:val="001B6A49"/>
    <w:rsid w:val="001D7E5D"/>
    <w:rsid w:val="001F43C6"/>
    <w:rsid w:val="001F510D"/>
    <w:rsid w:val="002074BB"/>
    <w:rsid w:val="00217464"/>
    <w:rsid w:val="00236918"/>
    <w:rsid w:val="00276097"/>
    <w:rsid w:val="00276EE7"/>
    <w:rsid w:val="0028071B"/>
    <w:rsid w:val="002A2CED"/>
    <w:rsid w:val="002A7917"/>
    <w:rsid w:val="002C2A90"/>
    <w:rsid w:val="00317B18"/>
    <w:rsid w:val="00345F59"/>
    <w:rsid w:val="00355497"/>
    <w:rsid w:val="00357B5F"/>
    <w:rsid w:val="0038314F"/>
    <w:rsid w:val="00387C5C"/>
    <w:rsid w:val="003931D6"/>
    <w:rsid w:val="00400BB6"/>
    <w:rsid w:val="004159DE"/>
    <w:rsid w:val="00416569"/>
    <w:rsid w:val="004A5FC7"/>
    <w:rsid w:val="004B5B94"/>
    <w:rsid w:val="004C5BA5"/>
    <w:rsid w:val="004D39DF"/>
    <w:rsid w:val="004E0A60"/>
    <w:rsid w:val="0050646F"/>
    <w:rsid w:val="0054239D"/>
    <w:rsid w:val="005A0E8B"/>
    <w:rsid w:val="005B460A"/>
    <w:rsid w:val="005B6CBF"/>
    <w:rsid w:val="005E1363"/>
    <w:rsid w:val="00611145"/>
    <w:rsid w:val="0061412F"/>
    <w:rsid w:val="0062505F"/>
    <w:rsid w:val="00640835"/>
    <w:rsid w:val="00655D88"/>
    <w:rsid w:val="00691959"/>
    <w:rsid w:val="006D32C9"/>
    <w:rsid w:val="0070763F"/>
    <w:rsid w:val="00710693"/>
    <w:rsid w:val="00734562"/>
    <w:rsid w:val="007374DA"/>
    <w:rsid w:val="00741669"/>
    <w:rsid w:val="00745F21"/>
    <w:rsid w:val="00754A74"/>
    <w:rsid w:val="00774A75"/>
    <w:rsid w:val="00791C51"/>
    <w:rsid w:val="007A66AD"/>
    <w:rsid w:val="007B647F"/>
    <w:rsid w:val="007C4213"/>
    <w:rsid w:val="007F2F78"/>
    <w:rsid w:val="007F43E8"/>
    <w:rsid w:val="007F76BA"/>
    <w:rsid w:val="00824F48"/>
    <w:rsid w:val="00880496"/>
    <w:rsid w:val="008A199F"/>
    <w:rsid w:val="008D251E"/>
    <w:rsid w:val="008D7E74"/>
    <w:rsid w:val="008D7F75"/>
    <w:rsid w:val="00920845"/>
    <w:rsid w:val="009250F1"/>
    <w:rsid w:val="00955B7D"/>
    <w:rsid w:val="00955DEA"/>
    <w:rsid w:val="00967CDE"/>
    <w:rsid w:val="00971CCC"/>
    <w:rsid w:val="0097654C"/>
    <w:rsid w:val="009B1524"/>
    <w:rsid w:val="009C69DB"/>
    <w:rsid w:val="009E70EF"/>
    <w:rsid w:val="00A10585"/>
    <w:rsid w:val="00A451FB"/>
    <w:rsid w:val="00A66373"/>
    <w:rsid w:val="00AA1812"/>
    <w:rsid w:val="00AA4390"/>
    <w:rsid w:val="00AA540E"/>
    <w:rsid w:val="00AF5795"/>
    <w:rsid w:val="00B20FE3"/>
    <w:rsid w:val="00B478FE"/>
    <w:rsid w:val="00B50FCE"/>
    <w:rsid w:val="00B56011"/>
    <w:rsid w:val="00B579E8"/>
    <w:rsid w:val="00B7209D"/>
    <w:rsid w:val="00B72F03"/>
    <w:rsid w:val="00B74A56"/>
    <w:rsid w:val="00B859CB"/>
    <w:rsid w:val="00B92915"/>
    <w:rsid w:val="00BC021D"/>
    <w:rsid w:val="00C4628E"/>
    <w:rsid w:val="00C62836"/>
    <w:rsid w:val="00C62BFF"/>
    <w:rsid w:val="00C64095"/>
    <w:rsid w:val="00CD23B8"/>
    <w:rsid w:val="00CD3F7E"/>
    <w:rsid w:val="00CF1F41"/>
    <w:rsid w:val="00CF538C"/>
    <w:rsid w:val="00D27B68"/>
    <w:rsid w:val="00D76244"/>
    <w:rsid w:val="00DB65ED"/>
    <w:rsid w:val="00DD0211"/>
    <w:rsid w:val="00DF0E3B"/>
    <w:rsid w:val="00E37C48"/>
    <w:rsid w:val="00E50D84"/>
    <w:rsid w:val="00E93AE6"/>
    <w:rsid w:val="00EA44C3"/>
    <w:rsid w:val="00EB2AF6"/>
    <w:rsid w:val="00EB56BB"/>
    <w:rsid w:val="00EF009A"/>
    <w:rsid w:val="00F104BD"/>
    <w:rsid w:val="00F3176C"/>
    <w:rsid w:val="00F365E2"/>
    <w:rsid w:val="00F466E5"/>
    <w:rsid w:val="00F47032"/>
    <w:rsid w:val="00F47572"/>
    <w:rsid w:val="00F50E5F"/>
    <w:rsid w:val="00F56250"/>
    <w:rsid w:val="00F62282"/>
    <w:rsid w:val="00F8284A"/>
    <w:rsid w:val="00FC1539"/>
    <w:rsid w:val="00FD0663"/>
    <w:rsid w:val="00FF0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508"/>
  <w15:chartTrackingRefBased/>
  <w15:docId w15:val="{FC65DC52-584E-490A-8651-B8498B3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75"/>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unhideWhenUsed/>
    <w:qFormat/>
    <w:rsid w:val="00774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table" w:styleId="TableGrid">
    <w:name w:val="Table Grid"/>
    <w:basedOn w:val="TableNormal"/>
    <w:uiPriority w:val="39"/>
    <w:rsid w:val="005B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CBF"/>
    <w:rPr>
      <w:color w:val="0000FF"/>
      <w:u w:val="single"/>
    </w:rPr>
  </w:style>
  <w:style w:type="character" w:customStyle="1" w:styleId="Heading3Char">
    <w:name w:val="Heading 3 Char"/>
    <w:basedOn w:val="DefaultParagraphFont"/>
    <w:link w:val="Heading3"/>
    <w:uiPriority w:val="9"/>
    <w:rsid w:val="00774A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74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A75"/>
    <w:rPr>
      <w:b/>
      <w:bCs/>
    </w:rPr>
  </w:style>
  <w:style w:type="character" w:styleId="UnresolvedMention">
    <w:name w:val="Unresolved Mention"/>
    <w:basedOn w:val="DefaultParagraphFont"/>
    <w:uiPriority w:val="99"/>
    <w:semiHidden/>
    <w:unhideWhenUsed/>
    <w:rsid w:val="00DB65ED"/>
    <w:rPr>
      <w:color w:val="605E5C"/>
      <w:shd w:val="clear" w:color="auto" w:fill="E1DFDD"/>
    </w:rPr>
  </w:style>
  <w:style w:type="character" w:styleId="FollowedHyperlink">
    <w:name w:val="FollowedHyperlink"/>
    <w:basedOn w:val="DefaultParagraphFont"/>
    <w:uiPriority w:val="99"/>
    <w:semiHidden/>
    <w:unhideWhenUsed/>
    <w:rsid w:val="00DB65ED"/>
    <w:rPr>
      <w:color w:val="954F72" w:themeColor="followedHyperlink"/>
      <w:u w:val="single"/>
    </w:rPr>
  </w:style>
  <w:style w:type="character" w:customStyle="1" w:styleId="citation-0">
    <w:name w:val="citation-0"/>
    <w:basedOn w:val="DefaultParagraphFont"/>
    <w:rsid w:val="007F76BA"/>
  </w:style>
  <w:style w:type="paragraph" w:customStyle="1" w:styleId="vanilla-image-block">
    <w:name w:val="vanilla-image-block"/>
    <w:basedOn w:val="Normal"/>
    <w:rsid w:val="00B720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ption-text">
    <w:name w:val="caption-text"/>
    <w:basedOn w:val="DefaultParagraphFont"/>
    <w:rsid w:val="00B7209D"/>
  </w:style>
  <w:style w:type="character" w:customStyle="1" w:styleId="credit">
    <w:name w:val="credit"/>
    <w:basedOn w:val="DefaultParagraphFont"/>
    <w:rsid w:val="00B7209D"/>
  </w:style>
  <w:style w:type="paragraph" w:styleId="NoSpacing">
    <w:name w:val="No Spacing"/>
    <w:uiPriority w:val="1"/>
    <w:qFormat/>
    <w:rsid w:val="00E50D8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651">
      <w:bodyDiv w:val="1"/>
      <w:marLeft w:val="0"/>
      <w:marRight w:val="0"/>
      <w:marTop w:val="0"/>
      <w:marBottom w:val="0"/>
      <w:divBdr>
        <w:top w:val="none" w:sz="0" w:space="0" w:color="auto"/>
        <w:left w:val="none" w:sz="0" w:space="0" w:color="auto"/>
        <w:bottom w:val="none" w:sz="0" w:space="0" w:color="auto"/>
        <w:right w:val="none" w:sz="0" w:space="0" w:color="auto"/>
      </w:divBdr>
    </w:div>
    <w:div w:id="129447912">
      <w:bodyDiv w:val="1"/>
      <w:marLeft w:val="0"/>
      <w:marRight w:val="0"/>
      <w:marTop w:val="0"/>
      <w:marBottom w:val="0"/>
      <w:divBdr>
        <w:top w:val="none" w:sz="0" w:space="0" w:color="auto"/>
        <w:left w:val="none" w:sz="0" w:space="0" w:color="auto"/>
        <w:bottom w:val="none" w:sz="0" w:space="0" w:color="auto"/>
        <w:right w:val="none" w:sz="0" w:space="0" w:color="auto"/>
      </w:divBdr>
    </w:div>
    <w:div w:id="151604627">
      <w:bodyDiv w:val="1"/>
      <w:marLeft w:val="0"/>
      <w:marRight w:val="0"/>
      <w:marTop w:val="0"/>
      <w:marBottom w:val="0"/>
      <w:divBdr>
        <w:top w:val="none" w:sz="0" w:space="0" w:color="auto"/>
        <w:left w:val="none" w:sz="0" w:space="0" w:color="auto"/>
        <w:bottom w:val="none" w:sz="0" w:space="0" w:color="auto"/>
        <w:right w:val="none" w:sz="0" w:space="0" w:color="auto"/>
      </w:divBdr>
    </w:div>
    <w:div w:id="151918862">
      <w:bodyDiv w:val="1"/>
      <w:marLeft w:val="0"/>
      <w:marRight w:val="0"/>
      <w:marTop w:val="0"/>
      <w:marBottom w:val="0"/>
      <w:divBdr>
        <w:top w:val="none" w:sz="0" w:space="0" w:color="auto"/>
        <w:left w:val="none" w:sz="0" w:space="0" w:color="auto"/>
        <w:bottom w:val="none" w:sz="0" w:space="0" w:color="auto"/>
        <w:right w:val="none" w:sz="0" w:space="0" w:color="auto"/>
      </w:divBdr>
    </w:div>
    <w:div w:id="336271885">
      <w:bodyDiv w:val="1"/>
      <w:marLeft w:val="0"/>
      <w:marRight w:val="0"/>
      <w:marTop w:val="0"/>
      <w:marBottom w:val="0"/>
      <w:divBdr>
        <w:top w:val="none" w:sz="0" w:space="0" w:color="auto"/>
        <w:left w:val="none" w:sz="0" w:space="0" w:color="auto"/>
        <w:bottom w:val="none" w:sz="0" w:space="0" w:color="auto"/>
        <w:right w:val="none" w:sz="0" w:space="0" w:color="auto"/>
      </w:divBdr>
    </w:div>
    <w:div w:id="366610041">
      <w:bodyDiv w:val="1"/>
      <w:marLeft w:val="0"/>
      <w:marRight w:val="0"/>
      <w:marTop w:val="0"/>
      <w:marBottom w:val="0"/>
      <w:divBdr>
        <w:top w:val="none" w:sz="0" w:space="0" w:color="auto"/>
        <w:left w:val="none" w:sz="0" w:space="0" w:color="auto"/>
        <w:bottom w:val="none" w:sz="0" w:space="0" w:color="auto"/>
        <w:right w:val="none" w:sz="0" w:space="0" w:color="auto"/>
      </w:divBdr>
    </w:div>
    <w:div w:id="865601329">
      <w:bodyDiv w:val="1"/>
      <w:marLeft w:val="0"/>
      <w:marRight w:val="0"/>
      <w:marTop w:val="0"/>
      <w:marBottom w:val="0"/>
      <w:divBdr>
        <w:top w:val="none" w:sz="0" w:space="0" w:color="auto"/>
        <w:left w:val="none" w:sz="0" w:space="0" w:color="auto"/>
        <w:bottom w:val="none" w:sz="0" w:space="0" w:color="auto"/>
        <w:right w:val="none" w:sz="0" w:space="0" w:color="auto"/>
      </w:divBdr>
      <w:divsChild>
        <w:div w:id="125974319">
          <w:marLeft w:val="0"/>
          <w:marRight w:val="0"/>
          <w:marTop w:val="225"/>
          <w:marBottom w:val="0"/>
          <w:divBdr>
            <w:top w:val="none" w:sz="0" w:space="0" w:color="auto"/>
            <w:left w:val="none" w:sz="0" w:space="0" w:color="auto"/>
            <w:bottom w:val="single" w:sz="6" w:space="0" w:color="E6E6E6"/>
            <w:right w:val="none" w:sz="0" w:space="0" w:color="auto"/>
          </w:divBdr>
          <w:divsChild>
            <w:div w:id="1128737989">
              <w:marLeft w:val="0"/>
              <w:marRight w:val="0"/>
              <w:marTop w:val="0"/>
              <w:marBottom w:val="120"/>
              <w:divBdr>
                <w:top w:val="none" w:sz="0" w:space="0" w:color="auto"/>
                <w:left w:val="none" w:sz="0" w:space="0" w:color="auto"/>
                <w:bottom w:val="none" w:sz="0" w:space="0" w:color="auto"/>
                <w:right w:val="none" w:sz="0" w:space="0" w:color="auto"/>
              </w:divBdr>
            </w:div>
          </w:divsChild>
        </w:div>
        <w:div w:id="1797722767">
          <w:marLeft w:val="0"/>
          <w:marRight w:val="0"/>
          <w:marTop w:val="75"/>
          <w:marBottom w:val="0"/>
          <w:divBdr>
            <w:top w:val="none" w:sz="0" w:space="0" w:color="auto"/>
            <w:left w:val="none" w:sz="0" w:space="0" w:color="auto"/>
            <w:bottom w:val="none" w:sz="0" w:space="0" w:color="auto"/>
            <w:right w:val="none" w:sz="0" w:space="0" w:color="auto"/>
          </w:divBdr>
          <w:divsChild>
            <w:div w:id="1155754391">
              <w:marLeft w:val="0"/>
              <w:marRight w:val="0"/>
              <w:marTop w:val="0"/>
              <w:marBottom w:val="0"/>
              <w:divBdr>
                <w:top w:val="none" w:sz="0" w:space="0" w:color="auto"/>
                <w:left w:val="none" w:sz="0" w:space="0" w:color="auto"/>
                <w:bottom w:val="none" w:sz="0" w:space="0" w:color="auto"/>
                <w:right w:val="none" w:sz="0" w:space="0" w:color="auto"/>
              </w:divBdr>
              <w:divsChild>
                <w:div w:id="4951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8740">
          <w:marLeft w:val="0"/>
          <w:marRight w:val="0"/>
          <w:marTop w:val="225"/>
          <w:marBottom w:val="0"/>
          <w:divBdr>
            <w:top w:val="none" w:sz="0" w:space="0" w:color="auto"/>
            <w:left w:val="none" w:sz="0" w:space="0" w:color="auto"/>
            <w:bottom w:val="single" w:sz="6" w:space="0" w:color="E6E6E6"/>
            <w:right w:val="none" w:sz="0" w:space="0" w:color="auto"/>
          </w:divBdr>
          <w:divsChild>
            <w:div w:id="114444223">
              <w:marLeft w:val="0"/>
              <w:marRight w:val="0"/>
              <w:marTop w:val="0"/>
              <w:marBottom w:val="120"/>
              <w:divBdr>
                <w:top w:val="none" w:sz="0" w:space="0" w:color="auto"/>
                <w:left w:val="none" w:sz="0" w:space="0" w:color="auto"/>
                <w:bottom w:val="none" w:sz="0" w:space="0" w:color="auto"/>
                <w:right w:val="none" w:sz="0" w:space="0" w:color="auto"/>
              </w:divBdr>
            </w:div>
          </w:divsChild>
        </w:div>
        <w:div w:id="793139371">
          <w:marLeft w:val="0"/>
          <w:marRight w:val="0"/>
          <w:marTop w:val="75"/>
          <w:marBottom w:val="0"/>
          <w:divBdr>
            <w:top w:val="none" w:sz="0" w:space="0" w:color="auto"/>
            <w:left w:val="none" w:sz="0" w:space="0" w:color="auto"/>
            <w:bottom w:val="none" w:sz="0" w:space="0" w:color="auto"/>
            <w:right w:val="none" w:sz="0" w:space="0" w:color="auto"/>
          </w:divBdr>
          <w:divsChild>
            <w:div w:id="1050304079">
              <w:marLeft w:val="0"/>
              <w:marRight w:val="0"/>
              <w:marTop w:val="0"/>
              <w:marBottom w:val="0"/>
              <w:divBdr>
                <w:top w:val="none" w:sz="0" w:space="0" w:color="auto"/>
                <w:left w:val="none" w:sz="0" w:space="0" w:color="auto"/>
                <w:bottom w:val="none" w:sz="0" w:space="0" w:color="auto"/>
                <w:right w:val="none" w:sz="0" w:space="0" w:color="auto"/>
              </w:divBdr>
              <w:divsChild>
                <w:div w:id="6085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5475">
      <w:bodyDiv w:val="1"/>
      <w:marLeft w:val="0"/>
      <w:marRight w:val="0"/>
      <w:marTop w:val="0"/>
      <w:marBottom w:val="0"/>
      <w:divBdr>
        <w:top w:val="none" w:sz="0" w:space="0" w:color="auto"/>
        <w:left w:val="none" w:sz="0" w:space="0" w:color="auto"/>
        <w:bottom w:val="none" w:sz="0" w:space="0" w:color="auto"/>
        <w:right w:val="none" w:sz="0" w:space="0" w:color="auto"/>
      </w:divBdr>
      <w:divsChild>
        <w:div w:id="197164602">
          <w:marLeft w:val="0"/>
          <w:marRight w:val="0"/>
          <w:marTop w:val="0"/>
          <w:marBottom w:val="150"/>
          <w:divBdr>
            <w:top w:val="none" w:sz="0" w:space="0" w:color="auto"/>
            <w:left w:val="none" w:sz="0" w:space="0" w:color="auto"/>
            <w:bottom w:val="none" w:sz="0" w:space="0" w:color="auto"/>
            <w:right w:val="none" w:sz="0" w:space="0" w:color="auto"/>
          </w:divBdr>
          <w:divsChild>
            <w:div w:id="297223887">
              <w:marLeft w:val="0"/>
              <w:marRight w:val="0"/>
              <w:marTop w:val="0"/>
              <w:marBottom w:val="0"/>
              <w:divBdr>
                <w:top w:val="none" w:sz="0" w:space="0" w:color="auto"/>
                <w:left w:val="none" w:sz="0" w:space="0" w:color="auto"/>
                <w:bottom w:val="none" w:sz="0" w:space="0" w:color="auto"/>
                <w:right w:val="none" w:sz="0" w:space="0" w:color="auto"/>
              </w:divBdr>
            </w:div>
          </w:divsChild>
        </w:div>
        <w:div w:id="404258326">
          <w:marLeft w:val="0"/>
          <w:marRight w:val="0"/>
          <w:marTop w:val="0"/>
          <w:marBottom w:val="150"/>
          <w:divBdr>
            <w:top w:val="none" w:sz="0" w:space="0" w:color="auto"/>
            <w:left w:val="none" w:sz="0" w:space="0" w:color="auto"/>
            <w:bottom w:val="none" w:sz="0" w:space="0" w:color="auto"/>
            <w:right w:val="none" w:sz="0" w:space="0" w:color="auto"/>
          </w:divBdr>
          <w:divsChild>
            <w:div w:id="629629546">
              <w:marLeft w:val="0"/>
              <w:marRight w:val="0"/>
              <w:marTop w:val="0"/>
              <w:marBottom w:val="0"/>
              <w:divBdr>
                <w:top w:val="none" w:sz="0" w:space="0" w:color="auto"/>
                <w:left w:val="none" w:sz="0" w:space="0" w:color="auto"/>
                <w:bottom w:val="none" w:sz="0" w:space="0" w:color="auto"/>
                <w:right w:val="none" w:sz="0" w:space="0" w:color="auto"/>
              </w:divBdr>
            </w:div>
          </w:divsChild>
        </w:div>
        <w:div w:id="1402563341">
          <w:marLeft w:val="0"/>
          <w:marRight w:val="0"/>
          <w:marTop w:val="0"/>
          <w:marBottom w:val="150"/>
          <w:divBdr>
            <w:top w:val="none" w:sz="0" w:space="0" w:color="auto"/>
            <w:left w:val="none" w:sz="0" w:space="0" w:color="auto"/>
            <w:bottom w:val="none" w:sz="0" w:space="0" w:color="auto"/>
            <w:right w:val="none" w:sz="0" w:space="0" w:color="auto"/>
          </w:divBdr>
          <w:divsChild>
            <w:div w:id="1046832611">
              <w:marLeft w:val="0"/>
              <w:marRight w:val="0"/>
              <w:marTop w:val="0"/>
              <w:marBottom w:val="0"/>
              <w:divBdr>
                <w:top w:val="none" w:sz="0" w:space="0" w:color="auto"/>
                <w:left w:val="none" w:sz="0" w:space="0" w:color="auto"/>
                <w:bottom w:val="none" w:sz="0" w:space="0" w:color="auto"/>
                <w:right w:val="none" w:sz="0" w:space="0" w:color="auto"/>
              </w:divBdr>
            </w:div>
          </w:divsChild>
        </w:div>
        <w:div w:id="1002003208">
          <w:marLeft w:val="0"/>
          <w:marRight w:val="0"/>
          <w:marTop w:val="0"/>
          <w:marBottom w:val="150"/>
          <w:divBdr>
            <w:top w:val="none" w:sz="0" w:space="0" w:color="auto"/>
            <w:left w:val="none" w:sz="0" w:space="0" w:color="auto"/>
            <w:bottom w:val="none" w:sz="0" w:space="0" w:color="auto"/>
            <w:right w:val="none" w:sz="0" w:space="0" w:color="auto"/>
          </w:divBdr>
          <w:divsChild>
            <w:div w:id="162823615">
              <w:marLeft w:val="0"/>
              <w:marRight w:val="0"/>
              <w:marTop w:val="0"/>
              <w:marBottom w:val="0"/>
              <w:divBdr>
                <w:top w:val="none" w:sz="0" w:space="0" w:color="auto"/>
                <w:left w:val="none" w:sz="0" w:space="0" w:color="auto"/>
                <w:bottom w:val="none" w:sz="0" w:space="0" w:color="auto"/>
                <w:right w:val="none" w:sz="0" w:space="0" w:color="auto"/>
              </w:divBdr>
            </w:div>
          </w:divsChild>
        </w:div>
        <w:div w:id="133330780">
          <w:marLeft w:val="0"/>
          <w:marRight w:val="0"/>
          <w:marTop w:val="0"/>
          <w:marBottom w:val="150"/>
          <w:divBdr>
            <w:top w:val="none" w:sz="0" w:space="0" w:color="auto"/>
            <w:left w:val="none" w:sz="0" w:space="0" w:color="auto"/>
            <w:bottom w:val="none" w:sz="0" w:space="0" w:color="auto"/>
            <w:right w:val="none" w:sz="0" w:space="0" w:color="auto"/>
          </w:divBdr>
          <w:divsChild>
            <w:div w:id="165991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42556">
      <w:bodyDiv w:val="1"/>
      <w:marLeft w:val="0"/>
      <w:marRight w:val="0"/>
      <w:marTop w:val="0"/>
      <w:marBottom w:val="0"/>
      <w:divBdr>
        <w:top w:val="none" w:sz="0" w:space="0" w:color="auto"/>
        <w:left w:val="none" w:sz="0" w:space="0" w:color="auto"/>
        <w:bottom w:val="none" w:sz="0" w:space="0" w:color="auto"/>
        <w:right w:val="none" w:sz="0" w:space="0" w:color="auto"/>
      </w:divBdr>
    </w:div>
    <w:div w:id="1379669336">
      <w:bodyDiv w:val="1"/>
      <w:marLeft w:val="0"/>
      <w:marRight w:val="0"/>
      <w:marTop w:val="0"/>
      <w:marBottom w:val="0"/>
      <w:divBdr>
        <w:top w:val="none" w:sz="0" w:space="0" w:color="auto"/>
        <w:left w:val="none" w:sz="0" w:space="0" w:color="auto"/>
        <w:bottom w:val="none" w:sz="0" w:space="0" w:color="auto"/>
        <w:right w:val="none" w:sz="0" w:space="0" w:color="auto"/>
      </w:divBdr>
    </w:div>
    <w:div w:id="1608003909">
      <w:bodyDiv w:val="1"/>
      <w:marLeft w:val="0"/>
      <w:marRight w:val="0"/>
      <w:marTop w:val="0"/>
      <w:marBottom w:val="0"/>
      <w:divBdr>
        <w:top w:val="none" w:sz="0" w:space="0" w:color="auto"/>
        <w:left w:val="none" w:sz="0" w:space="0" w:color="auto"/>
        <w:bottom w:val="none" w:sz="0" w:space="0" w:color="auto"/>
        <w:right w:val="none" w:sz="0" w:space="0" w:color="auto"/>
      </w:divBdr>
    </w:div>
    <w:div w:id="21170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chradar.com/reviews/google-jam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amboard.googl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5</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Rhodes, Kevin</cp:lastModifiedBy>
  <cp:revision>140</cp:revision>
  <dcterms:created xsi:type="dcterms:W3CDTF">2021-03-10T14:28:00Z</dcterms:created>
  <dcterms:modified xsi:type="dcterms:W3CDTF">2023-06-26T14:09:00Z</dcterms:modified>
</cp:coreProperties>
</file>